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A33" w:rsidRDefault="00E167D4" w:rsidP="00E167D4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167D4">
        <w:rPr>
          <w:rFonts w:ascii="Times New Roman" w:hAnsi="Times New Roman" w:cs="Times New Roman"/>
          <w:b/>
          <w:color w:val="FF0000"/>
          <w:sz w:val="36"/>
          <w:szCs w:val="36"/>
        </w:rPr>
        <w:t>Объёмный тюльпан из бумаги</w:t>
      </w:r>
    </w:p>
    <w:p w:rsidR="00E167D4" w:rsidRDefault="00E167D4" w:rsidP="00D871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67D4">
        <w:rPr>
          <w:rFonts w:ascii="Times New Roman" w:hAnsi="Times New Roman" w:cs="Times New Roman"/>
          <w:sz w:val="28"/>
          <w:szCs w:val="28"/>
        </w:rPr>
        <w:t>Простой объемный тюльпан из бумаги – поделка для детей от 5-6 лет. Это не оригами, просто поделка из бумаги. Пожалуй, самая сложная деталь – стебель. Его изготовление может взять на себя взрослый. Пять-семь цветов, поставленные в вазочку украсят ваш дом и создадут радостное, яркое весеннее настроение.</w:t>
      </w:r>
    </w:p>
    <w:p w:rsidR="00E167D4" w:rsidRDefault="00E167D4" w:rsidP="00D871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6BF2336" wp14:editId="51BFDAF0">
            <wp:extent cx="2857500" cy="2143125"/>
            <wp:effectExtent l="0" t="0" r="0" b="9525"/>
            <wp:docPr id="1" name="Рисунок 1" descr="tylpan-ne-origami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ylpan-ne-origami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167D4" w:rsidRPr="00E167D4" w:rsidRDefault="00E167D4" w:rsidP="00D871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67D4">
        <w:rPr>
          <w:rFonts w:ascii="Times New Roman" w:hAnsi="Times New Roman" w:cs="Times New Roman"/>
          <w:sz w:val="28"/>
          <w:szCs w:val="28"/>
        </w:rPr>
        <w:t>Объемный цветок тюльпана делаем из квадрата бумаги.</w:t>
      </w:r>
    </w:p>
    <w:p w:rsidR="00E167D4" w:rsidRPr="00D871A6" w:rsidRDefault="00E167D4" w:rsidP="00D871A6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71A6">
        <w:rPr>
          <w:rFonts w:ascii="Times New Roman" w:hAnsi="Times New Roman" w:cs="Times New Roman"/>
          <w:sz w:val="28"/>
          <w:szCs w:val="28"/>
        </w:rPr>
        <w:t>Квадрат перегибаем два раза по диагонали и два раза по прямым сторонам.</w:t>
      </w:r>
      <w:r w:rsidRPr="00D871A6">
        <w:rPr>
          <w:rFonts w:ascii="Times New Roman" w:hAnsi="Times New Roman" w:cs="Times New Roman"/>
          <w:sz w:val="28"/>
          <w:szCs w:val="28"/>
        </w:rPr>
        <w:br/>
      </w:r>
      <w:r w:rsidRPr="00E167D4">
        <w:drawing>
          <wp:inline distT="0" distB="0" distL="0" distR="0" wp14:anchorId="0E27C416" wp14:editId="12BA82EE">
            <wp:extent cx="2857500" cy="2143125"/>
            <wp:effectExtent l="0" t="0" r="0" b="9525"/>
            <wp:docPr id="2" name="Рисунок 2" descr="tylpan-ne-origami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ylpan-ne-origami4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7D4" w:rsidRPr="00D871A6" w:rsidRDefault="00E167D4" w:rsidP="00D871A6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71A6">
        <w:rPr>
          <w:rFonts w:ascii="Times New Roman" w:hAnsi="Times New Roman" w:cs="Times New Roman"/>
          <w:sz w:val="28"/>
          <w:szCs w:val="28"/>
        </w:rPr>
        <w:t>Ножницами делаем надрезы с четырех сторон приблизительно на 2/3 намеченной линии до центра.</w:t>
      </w:r>
    </w:p>
    <w:p w:rsidR="00E167D4" w:rsidRDefault="00E167D4" w:rsidP="00D871A6">
      <w:pPr>
        <w:spacing w:after="0"/>
      </w:pPr>
    </w:p>
    <w:p w:rsidR="00E167D4" w:rsidRDefault="00E167D4" w:rsidP="00D871A6">
      <w:pPr>
        <w:spacing w:after="0"/>
      </w:pPr>
    </w:p>
    <w:p w:rsidR="00E167D4" w:rsidRDefault="00E167D4" w:rsidP="00D871A6">
      <w:pPr>
        <w:pStyle w:val="a6"/>
        <w:spacing w:after="0"/>
      </w:pPr>
      <w:r w:rsidRPr="00E167D4">
        <w:drawing>
          <wp:inline distT="0" distB="0" distL="0" distR="0" wp14:anchorId="269A42E8" wp14:editId="6D86DFBC">
            <wp:extent cx="2886075" cy="2164556"/>
            <wp:effectExtent l="0" t="0" r="0" b="7620"/>
            <wp:docPr id="3" name="Рисунок 3" descr="tylpan-ne-origami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ylpan-ne-origami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874" cy="217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7D4">
        <w:t xml:space="preserve"> </w:t>
      </w:r>
    </w:p>
    <w:p w:rsidR="00E167D4" w:rsidRPr="00D871A6" w:rsidRDefault="00E167D4" w:rsidP="00D871A6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71A6">
        <w:rPr>
          <w:rFonts w:ascii="Times New Roman" w:hAnsi="Times New Roman" w:cs="Times New Roman"/>
          <w:sz w:val="28"/>
          <w:szCs w:val="28"/>
        </w:rPr>
        <w:lastRenderedPageBreak/>
        <w:t>Клеем промазываем уголок каждого квадрата и приклеиваем к соседнему квадрату.</w:t>
      </w:r>
      <w:r w:rsidRPr="00D871A6">
        <w:rPr>
          <w:rFonts w:ascii="Times New Roman" w:hAnsi="Times New Roman" w:cs="Times New Roman"/>
          <w:sz w:val="28"/>
          <w:szCs w:val="28"/>
        </w:rPr>
        <w:br/>
      </w:r>
    </w:p>
    <w:p w:rsidR="00E167D4" w:rsidRDefault="00E167D4" w:rsidP="00D871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871A6">
        <w:drawing>
          <wp:inline distT="0" distB="0" distL="0" distR="0" wp14:anchorId="070579A1" wp14:editId="3A2564A5">
            <wp:extent cx="2857500" cy="2857500"/>
            <wp:effectExtent l="0" t="0" r="0" b="0"/>
            <wp:docPr id="4" name="Рисунок 4" descr="tylpan-ne-origami6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ylpan-ne-origami6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71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1A6" w:rsidRPr="00D871A6" w:rsidRDefault="00D871A6" w:rsidP="00D871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D871A6" w:rsidRPr="00D871A6" w:rsidRDefault="00D871A6" w:rsidP="00D871A6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71A6">
        <w:rPr>
          <w:rFonts w:ascii="Times New Roman" w:hAnsi="Times New Roman" w:cs="Times New Roman"/>
          <w:sz w:val="28"/>
          <w:szCs w:val="28"/>
        </w:rPr>
        <w:t>Стебель: т</w:t>
      </w:r>
      <w:r w:rsidRPr="00D871A6">
        <w:rPr>
          <w:rFonts w:ascii="Times New Roman" w:hAnsi="Times New Roman" w:cs="Times New Roman"/>
          <w:sz w:val="28"/>
          <w:szCs w:val="28"/>
        </w:rPr>
        <w:t>рубочку от коктейля оборачиваем зеленой бумагой. Бумага возьмите чуть длиннее трубочки.</w:t>
      </w:r>
      <w:r w:rsidRPr="00D871A6">
        <w:rPr>
          <w:rFonts w:ascii="Times New Roman" w:hAnsi="Times New Roman" w:cs="Times New Roman"/>
          <w:sz w:val="28"/>
          <w:szCs w:val="28"/>
        </w:rPr>
        <w:t xml:space="preserve"> </w:t>
      </w:r>
      <w:r w:rsidRPr="00D871A6">
        <w:rPr>
          <w:rFonts w:ascii="Times New Roman" w:hAnsi="Times New Roman" w:cs="Times New Roman"/>
          <w:sz w:val="28"/>
          <w:szCs w:val="28"/>
        </w:rPr>
        <w:t>Кончик бумаги без трубочки разрежьте на 3-4 части, намажьте клеем и приклейте к цветку тюльпана.</w:t>
      </w:r>
      <w:r w:rsidRPr="00D871A6">
        <w:rPr>
          <w:rFonts w:ascii="Times New Roman" w:hAnsi="Times New Roman" w:cs="Times New Roman"/>
          <w:sz w:val="28"/>
          <w:szCs w:val="28"/>
        </w:rPr>
        <w:br/>
      </w:r>
      <w:r w:rsidR="00E167D4" w:rsidRPr="00D871A6">
        <w:rPr>
          <w:rFonts w:ascii="Times New Roman" w:hAnsi="Times New Roman" w:cs="Times New Roman"/>
          <w:sz w:val="28"/>
          <w:szCs w:val="28"/>
        </w:rPr>
        <w:br/>
      </w:r>
      <w:r w:rsidR="00E167D4" w:rsidRPr="00D871A6">
        <w:drawing>
          <wp:inline distT="0" distB="0" distL="0" distR="0" wp14:anchorId="7817C391" wp14:editId="39137B60">
            <wp:extent cx="2641600" cy="1981200"/>
            <wp:effectExtent l="0" t="0" r="6350" b="0"/>
            <wp:docPr id="5" name="Рисунок 5" descr="tylpan-ne-origami7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ylpan-ne-origami7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71A6">
        <w:rPr>
          <w:rFonts w:ascii="Times New Roman" w:hAnsi="Times New Roman" w:cs="Times New Roman"/>
          <w:sz w:val="28"/>
          <w:szCs w:val="28"/>
        </w:rPr>
        <w:t xml:space="preserve"> </w:t>
      </w:r>
      <w:r w:rsidR="00E167D4" w:rsidRPr="00D871A6">
        <w:drawing>
          <wp:inline distT="0" distB="0" distL="0" distR="0" wp14:anchorId="42B686B7" wp14:editId="43A8CE31">
            <wp:extent cx="2590800" cy="1943100"/>
            <wp:effectExtent l="0" t="0" r="0" b="0"/>
            <wp:docPr id="6" name="Рисунок 6" descr="tylpan-ne-origami8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ylpan-ne-origami8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137" cy="194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71A6">
        <w:rPr>
          <w:rFonts w:ascii="Times New Roman" w:hAnsi="Times New Roman" w:cs="Times New Roman"/>
          <w:sz w:val="28"/>
          <w:szCs w:val="28"/>
        </w:rPr>
        <w:t xml:space="preserve"> </w:t>
      </w:r>
      <w:r w:rsidR="00E167D4" w:rsidRPr="00D871A6">
        <w:drawing>
          <wp:inline distT="0" distB="0" distL="0" distR="0" wp14:anchorId="6F5AE9D4" wp14:editId="47361D60">
            <wp:extent cx="2657475" cy="1993106"/>
            <wp:effectExtent l="0" t="0" r="0" b="7620"/>
            <wp:docPr id="7" name="Рисунок 7" descr="tylpan-ne-origami9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ylpan-ne-origami9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864" cy="199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1A6" w:rsidRDefault="00D871A6" w:rsidP="00D871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1A6" w:rsidRDefault="00D871A6" w:rsidP="00D871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1A6" w:rsidRDefault="00E167D4" w:rsidP="00D871A6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71A6">
        <w:rPr>
          <w:rFonts w:ascii="Times New Roman" w:hAnsi="Times New Roman" w:cs="Times New Roman"/>
          <w:sz w:val="28"/>
          <w:szCs w:val="28"/>
        </w:rPr>
        <w:t>Делаем листочек для цветка тюльпана.</w:t>
      </w:r>
      <w:r w:rsidR="00D871A6" w:rsidRPr="00D871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1A6" w:rsidRDefault="00D871A6" w:rsidP="00D871A6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71A6">
        <w:rPr>
          <w:rFonts w:ascii="Times New Roman" w:hAnsi="Times New Roman" w:cs="Times New Roman"/>
          <w:sz w:val="28"/>
          <w:szCs w:val="28"/>
        </w:rPr>
        <w:lastRenderedPageBreak/>
        <w:t xml:space="preserve">Сложите узкий прямоугольник вдоль длинной стороны. </w:t>
      </w:r>
    </w:p>
    <w:p w:rsidR="00D871A6" w:rsidRDefault="00D871A6" w:rsidP="00D871A6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71A6">
        <w:rPr>
          <w:rFonts w:ascii="Times New Roman" w:hAnsi="Times New Roman" w:cs="Times New Roman"/>
          <w:sz w:val="28"/>
          <w:szCs w:val="28"/>
        </w:rPr>
        <w:t>Вырежьте листочек</w:t>
      </w:r>
      <w:r w:rsidRPr="00D871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71A6" w:rsidRPr="00D871A6" w:rsidRDefault="00D871A6" w:rsidP="00D871A6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71A6">
        <w:rPr>
          <w:rFonts w:ascii="Times New Roman" w:hAnsi="Times New Roman" w:cs="Times New Roman"/>
          <w:sz w:val="28"/>
          <w:szCs w:val="28"/>
        </w:rPr>
        <w:t>Приклейте листок тюльпана к стеблю цветка.</w:t>
      </w:r>
      <w:r w:rsidRPr="00D871A6">
        <w:rPr>
          <w:rFonts w:ascii="Times New Roman" w:hAnsi="Times New Roman" w:cs="Times New Roman"/>
          <w:sz w:val="28"/>
          <w:szCs w:val="28"/>
        </w:rPr>
        <w:br/>
      </w:r>
      <w:r w:rsidRPr="00D871A6">
        <w:rPr>
          <w:rFonts w:ascii="Times New Roman" w:hAnsi="Times New Roman" w:cs="Times New Roman"/>
          <w:sz w:val="28"/>
          <w:szCs w:val="28"/>
        </w:rPr>
        <w:br/>
      </w:r>
      <w:r w:rsidR="00E167D4" w:rsidRPr="00D871A6">
        <w:rPr>
          <w:rFonts w:ascii="Times New Roman" w:hAnsi="Times New Roman" w:cs="Times New Roman"/>
          <w:sz w:val="28"/>
          <w:szCs w:val="28"/>
        </w:rPr>
        <w:br/>
      </w:r>
      <w:r w:rsidR="00E167D4" w:rsidRPr="00D871A6">
        <w:drawing>
          <wp:inline distT="0" distB="0" distL="0" distR="0" wp14:anchorId="0DC95192" wp14:editId="01CAC84C">
            <wp:extent cx="2962275" cy="2221706"/>
            <wp:effectExtent l="0" t="0" r="0" b="7620"/>
            <wp:docPr id="8" name="Рисунок 8" descr="tylpan-ne-origami1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ylpan-ne-origami10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931" cy="222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71A6">
        <w:rPr>
          <w:rFonts w:ascii="Times New Roman" w:hAnsi="Times New Roman" w:cs="Times New Roman"/>
          <w:sz w:val="28"/>
          <w:szCs w:val="28"/>
        </w:rPr>
        <w:t xml:space="preserve"> </w:t>
      </w:r>
      <w:r w:rsidR="00E167D4" w:rsidRPr="00D871A6">
        <w:drawing>
          <wp:inline distT="0" distB="0" distL="0" distR="0" wp14:anchorId="7F4B02B6" wp14:editId="0A7A5445">
            <wp:extent cx="2952750" cy="2214563"/>
            <wp:effectExtent l="0" t="0" r="0" b="0"/>
            <wp:docPr id="9" name="Рисунок 9" descr="tylpan-ne-origami11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ylpan-ne-origami11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079" cy="221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71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1A6" w:rsidRPr="00D871A6" w:rsidRDefault="00D871A6" w:rsidP="00D871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1A6" w:rsidRPr="00D871A6" w:rsidRDefault="00D871A6" w:rsidP="00D871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1A6" w:rsidRPr="00D871A6" w:rsidRDefault="00D871A6" w:rsidP="00D871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Тюльпан из бумаги</w:t>
      </w:r>
      <w:r w:rsidRPr="00D871A6">
        <w:rPr>
          <w:rFonts w:ascii="Times New Roman" w:hAnsi="Times New Roman" w:cs="Times New Roman"/>
          <w:sz w:val="28"/>
          <w:szCs w:val="28"/>
        </w:rPr>
        <w:t xml:space="preserve"> готов.</w:t>
      </w:r>
    </w:p>
    <w:p w:rsidR="00D871A6" w:rsidRPr="00D871A6" w:rsidRDefault="00D871A6" w:rsidP="00D871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71A6" w:rsidRPr="00D871A6" w:rsidRDefault="00D871A6" w:rsidP="00D871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71A6" w:rsidRPr="00D871A6" w:rsidRDefault="00E167D4" w:rsidP="00D871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71A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BB3F48D" wp14:editId="5FE434F4">
            <wp:extent cx="2990850" cy="2243138"/>
            <wp:effectExtent l="0" t="0" r="0" b="5080"/>
            <wp:docPr id="10" name="Рисунок 10" descr="tylpan-ne-origami1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ylpan-ne-origami1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819" cy="224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7D4" w:rsidRPr="00D871A6" w:rsidRDefault="00E167D4" w:rsidP="00E167D4">
      <w:pPr>
        <w:rPr>
          <w:rFonts w:ascii="Times New Roman" w:hAnsi="Times New Roman" w:cs="Times New Roman"/>
          <w:sz w:val="28"/>
          <w:szCs w:val="28"/>
        </w:rPr>
      </w:pPr>
      <w:r w:rsidRPr="00D871A6">
        <w:rPr>
          <w:rFonts w:ascii="Times New Roman" w:hAnsi="Times New Roman" w:cs="Times New Roman"/>
          <w:sz w:val="28"/>
          <w:szCs w:val="28"/>
        </w:rPr>
        <w:br/>
      </w:r>
    </w:p>
    <w:sectPr w:rsidR="00E167D4" w:rsidRPr="00D871A6" w:rsidSect="00D871A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5126C"/>
    <w:multiLevelType w:val="hybridMultilevel"/>
    <w:tmpl w:val="E3B069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21880"/>
    <w:multiLevelType w:val="hybridMultilevel"/>
    <w:tmpl w:val="2CF887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1DD2C0C"/>
    <w:multiLevelType w:val="hybridMultilevel"/>
    <w:tmpl w:val="7AE2B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C7999"/>
    <w:multiLevelType w:val="hybridMultilevel"/>
    <w:tmpl w:val="6FAED7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165748"/>
    <w:multiLevelType w:val="hybridMultilevel"/>
    <w:tmpl w:val="3AA06C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53"/>
    <w:rsid w:val="00715A33"/>
    <w:rsid w:val="00831E53"/>
    <w:rsid w:val="00D871A6"/>
    <w:rsid w:val="00E1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D8653"/>
  <w15:chartTrackingRefBased/>
  <w15:docId w15:val="{F6A19AE4-79EA-4377-860C-198C34A8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67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167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167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7D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167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167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167D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sid w:val="00E167D4"/>
    <w:rPr>
      <w:b/>
      <w:bCs/>
    </w:rPr>
  </w:style>
  <w:style w:type="character" w:styleId="a5">
    <w:name w:val="Hyperlink"/>
    <w:basedOn w:val="a0"/>
    <w:uiPriority w:val="99"/>
    <w:unhideWhenUsed/>
    <w:rsid w:val="00E167D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16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kyli.ru/wp-content/uploads/2014/08/tylpan-ne-origami5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karakyli.ru/wp-content/uploads/2014/08/tylpan-ne-origami10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www.karakyli.ru/wp-content/uploads/2014/08/tylpan-ne-origami7.jpg" TargetMode="External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karakyli.ru/wp-content/uploads/2014/08/tylpan-ne-origami9.jpg" TargetMode="External"/><Relationship Id="rId20" Type="http://schemas.openxmlformats.org/officeDocument/2006/relationships/hyperlink" Target="http://www.karakyli.ru/wp-content/uploads/2014/08/tylpan-ne-origami11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arakyli.ru/wp-content/uploads/2014/08/tylpan-ne-origami4.jpg" TargetMode="Externa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hyperlink" Target="http://www.karakyli.ru/wp-content/uploads/2014/08/tylpan-ne-origami6.jpg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karakyli.ru/wp-content/uploads/2014/08/tylpan-ne-origami8.jpg" TargetMode="External"/><Relationship Id="rId22" Type="http://schemas.openxmlformats.org/officeDocument/2006/relationships/hyperlink" Target="http://www.karakyli.ru/wp-content/uploads/2014/08/tylpan-ne-origami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2020-05-14T09:02:00Z</dcterms:created>
  <dcterms:modified xsi:type="dcterms:W3CDTF">2020-05-14T09:20:00Z</dcterms:modified>
</cp:coreProperties>
</file>