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FF99"/>
  <w:body>
    <w:p w:rsidR="00BF619C" w:rsidRDefault="003632EB" w:rsidP="00AD67B6">
      <w:pPr>
        <w:pStyle w:val="a5"/>
        <w:spacing w:after="0" w:afterAutospacing="0"/>
        <w:ind w:left="426" w:firstLine="851"/>
        <w:jc w:val="center"/>
        <w:rPr>
          <w:rStyle w:val="a6"/>
          <w:rFonts w:ascii="Times New Roman,BoldItalic" w:hAnsi="Times New Roman,BoldItalic"/>
          <w:i/>
          <w:iCs/>
          <w:color w:val="FF0000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0BF6556" wp14:editId="699F56ED">
            <wp:simplePos x="0" y="0"/>
            <wp:positionH relativeFrom="column">
              <wp:posOffset>-314325</wp:posOffset>
            </wp:positionH>
            <wp:positionV relativeFrom="paragraph">
              <wp:posOffset>-329565</wp:posOffset>
            </wp:positionV>
            <wp:extent cx="3000375" cy="3000375"/>
            <wp:effectExtent l="0" t="0" r="9525" b="9525"/>
            <wp:wrapSquare wrapText="bothSides"/>
            <wp:docPr id="1" name="Рисунок 1" descr="https://ds14-ros.edu.yar.ru/klyuchi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14-ros.edu.yar.ru/klyuchik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09AB">
        <w:rPr>
          <w:rStyle w:val="a6"/>
          <w:rFonts w:ascii="Times New Roman,BoldItalic" w:hAnsi="Times New Roman,BoldItalic"/>
          <w:i/>
          <w:iCs/>
          <w:color w:val="FF0000"/>
          <w:sz w:val="30"/>
          <w:szCs w:val="30"/>
        </w:rPr>
        <w:t xml:space="preserve"> </w:t>
      </w:r>
      <w:r>
        <w:rPr>
          <w:rStyle w:val="a6"/>
          <w:rFonts w:ascii="Times New Roman,BoldItalic" w:hAnsi="Times New Roman,BoldItalic"/>
          <w:i/>
          <w:iCs/>
          <w:color w:val="FF0000"/>
          <w:sz w:val="30"/>
          <w:szCs w:val="30"/>
        </w:rPr>
        <w:t xml:space="preserve">       </w:t>
      </w:r>
    </w:p>
    <w:p w:rsidR="00310681" w:rsidRDefault="003632EB" w:rsidP="00AD67B6">
      <w:pPr>
        <w:pStyle w:val="a5"/>
        <w:spacing w:after="0" w:afterAutospacing="0"/>
        <w:ind w:left="426" w:firstLine="851"/>
        <w:jc w:val="center"/>
        <w:rPr>
          <w:rStyle w:val="a6"/>
          <w:rFonts w:ascii="Times New Roman,BoldItalic" w:hAnsi="Times New Roman,BoldItalic"/>
          <w:i/>
          <w:iCs/>
          <w:color w:val="FF0000"/>
          <w:sz w:val="30"/>
          <w:szCs w:val="30"/>
        </w:rPr>
      </w:pPr>
      <w:r>
        <w:rPr>
          <w:rStyle w:val="a6"/>
          <w:rFonts w:ascii="Times New Roman,BoldItalic" w:hAnsi="Times New Roman,BoldItalic"/>
          <w:i/>
          <w:iCs/>
          <w:color w:val="FF0000"/>
          <w:sz w:val="30"/>
          <w:szCs w:val="30"/>
        </w:rPr>
        <w:t xml:space="preserve">  </w:t>
      </w:r>
      <w:r w:rsidR="00310681">
        <w:rPr>
          <w:rStyle w:val="a6"/>
          <w:rFonts w:ascii="Times New Roman,BoldItalic" w:hAnsi="Times New Roman,BoldItalic"/>
          <w:i/>
          <w:iCs/>
          <w:color w:val="FF0000"/>
          <w:sz w:val="30"/>
          <w:szCs w:val="30"/>
        </w:rPr>
        <w:t xml:space="preserve"> </w:t>
      </w:r>
      <w:r w:rsidR="006C7900">
        <w:rPr>
          <w:rStyle w:val="a6"/>
          <w:rFonts w:ascii="Times New Roman,BoldItalic" w:hAnsi="Times New Roman,BoldItalic"/>
          <w:i/>
          <w:iCs/>
          <w:color w:val="17365D" w:themeColor="text2" w:themeShade="BF"/>
          <w:sz w:val="34"/>
          <w:szCs w:val="30"/>
        </w:rPr>
        <w:t>Выпуск №5</w:t>
      </w:r>
      <w:r w:rsidR="00D436C9">
        <w:rPr>
          <w:rStyle w:val="a6"/>
          <w:rFonts w:ascii="Times New Roman,BoldItalic" w:hAnsi="Times New Roman,BoldItalic"/>
          <w:i/>
          <w:iCs/>
          <w:color w:val="17365D" w:themeColor="text2" w:themeShade="BF"/>
          <w:sz w:val="34"/>
          <w:szCs w:val="30"/>
        </w:rPr>
        <w:t xml:space="preserve">, </w:t>
      </w:r>
      <w:r w:rsidR="006C7900">
        <w:rPr>
          <w:rStyle w:val="a6"/>
          <w:rFonts w:ascii="Times New Roman,BoldItalic" w:hAnsi="Times New Roman,BoldItalic"/>
          <w:i/>
          <w:iCs/>
          <w:color w:val="17365D" w:themeColor="text2" w:themeShade="BF"/>
          <w:sz w:val="34"/>
          <w:szCs w:val="30"/>
        </w:rPr>
        <w:t>май</w:t>
      </w:r>
      <w:r w:rsidR="00393063">
        <w:rPr>
          <w:rStyle w:val="a6"/>
          <w:rFonts w:ascii="Times New Roman,BoldItalic" w:hAnsi="Times New Roman,BoldItalic"/>
          <w:i/>
          <w:iCs/>
          <w:color w:val="17365D" w:themeColor="text2" w:themeShade="BF"/>
          <w:sz w:val="34"/>
          <w:szCs w:val="30"/>
        </w:rPr>
        <w:t xml:space="preserve"> </w:t>
      </w:r>
      <w:r w:rsidR="00310681" w:rsidRPr="003632EB">
        <w:rPr>
          <w:rStyle w:val="a6"/>
          <w:rFonts w:ascii="Times New Roman,BoldItalic" w:hAnsi="Times New Roman,BoldItalic"/>
          <w:i/>
          <w:iCs/>
          <w:color w:val="17365D" w:themeColor="text2" w:themeShade="BF"/>
          <w:sz w:val="34"/>
          <w:szCs w:val="30"/>
        </w:rPr>
        <w:t>2020</w:t>
      </w:r>
    </w:p>
    <w:p w:rsidR="00357E97" w:rsidRDefault="00357E97" w:rsidP="00A84552">
      <w:pPr>
        <w:spacing w:line="240" w:lineRule="auto"/>
        <w:ind w:left="426" w:firstLine="851"/>
        <w:rPr>
          <w:rStyle w:val="a6"/>
          <w:rFonts w:ascii="Times New Roman,BoldItalic" w:hAnsi="Times New Roman,BoldItalic"/>
          <w:i/>
          <w:iCs/>
          <w:color w:val="FF0000"/>
          <w:sz w:val="30"/>
          <w:szCs w:val="30"/>
        </w:rPr>
      </w:pPr>
      <w:bookmarkStart w:id="0" w:name="_GoBack"/>
      <w:bookmarkEnd w:id="0"/>
    </w:p>
    <w:p w:rsidR="00357E97" w:rsidRDefault="00357E97" w:rsidP="00AD67B6">
      <w:pPr>
        <w:pStyle w:val="a5"/>
        <w:spacing w:after="0" w:afterAutospacing="0"/>
        <w:ind w:left="426" w:firstLine="851"/>
        <w:rPr>
          <w:rStyle w:val="a6"/>
          <w:rFonts w:ascii="Times New Roman,BoldItalic" w:hAnsi="Times New Roman,BoldItalic"/>
          <w:i/>
          <w:iCs/>
          <w:color w:val="FF0000"/>
          <w:sz w:val="30"/>
          <w:szCs w:val="30"/>
        </w:rPr>
      </w:pPr>
    </w:p>
    <w:p w:rsidR="00310681" w:rsidRPr="003632EB" w:rsidRDefault="00310681" w:rsidP="00AD67B6">
      <w:pPr>
        <w:ind w:left="426" w:firstLine="851"/>
        <w:jc w:val="center"/>
        <w:rPr>
          <w:rFonts w:ascii="Times New Roman" w:hAnsi="Times New Roman" w:cs="Times New Roman"/>
          <w:b/>
          <w:i/>
          <w:color w:val="0F243E" w:themeColor="text2" w:themeShade="80"/>
          <w:sz w:val="40"/>
          <w:szCs w:val="28"/>
        </w:rPr>
      </w:pPr>
      <w:r w:rsidRPr="003632EB">
        <w:rPr>
          <w:rFonts w:ascii="Times New Roman" w:hAnsi="Times New Roman" w:cs="Times New Roman"/>
          <w:b/>
          <w:i/>
          <w:color w:val="0F243E" w:themeColor="text2" w:themeShade="80"/>
          <w:sz w:val="40"/>
          <w:szCs w:val="28"/>
        </w:rPr>
        <w:t>Газета для детей и заботливых родителей</w:t>
      </w:r>
    </w:p>
    <w:p w:rsidR="00357E97" w:rsidRDefault="00357E97" w:rsidP="00AD67B6">
      <w:pPr>
        <w:pStyle w:val="a5"/>
        <w:spacing w:after="0" w:afterAutospacing="0"/>
        <w:ind w:left="426" w:firstLine="851"/>
        <w:jc w:val="center"/>
        <w:rPr>
          <w:rStyle w:val="a6"/>
          <w:rFonts w:ascii="Times New Roman,BoldItalic" w:hAnsi="Times New Roman,BoldItalic"/>
          <w:i/>
          <w:iCs/>
          <w:color w:val="FF0000"/>
          <w:sz w:val="30"/>
          <w:szCs w:val="30"/>
        </w:rPr>
      </w:pPr>
    </w:p>
    <w:p w:rsidR="00357E97" w:rsidRDefault="00357E97" w:rsidP="00AD67B6">
      <w:pPr>
        <w:pStyle w:val="Default"/>
        <w:ind w:left="426" w:firstLine="851"/>
        <w:rPr>
          <w:b/>
          <w:bCs/>
          <w:color w:val="FF0000"/>
          <w:sz w:val="32"/>
          <w:szCs w:val="32"/>
        </w:rPr>
      </w:pPr>
    </w:p>
    <w:p w:rsidR="003632EB" w:rsidRDefault="003632EB" w:rsidP="00AD67B6">
      <w:pPr>
        <w:pStyle w:val="Default"/>
        <w:ind w:left="426" w:firstLine="851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 xml:space="preserve">                </w:t>
      </w:r>
    </w:p>
    <w:p w:rsidR="00357E97" w:rsidRPr="00E643EB" w:rsidRDefault="00357E97" w:rsidP="00D3705E">
      <w:pPr>
        <w:spacing w:line="240" w:lineRule="auto"/>
        <w:ind w:left="426" w:firstLine="851"/>
        <w:jc w:val="right"/>
        <w:rPr>
          <w:b/>
          <w:color w:val="FF0000"/>
          <w:sz w:val="32"/>
          <w:szCs w:val="28"/>
        </w:rPr>
      </w:pPr>
      <w:r w:rsidRPr="00E643EB">
        <w:rPr>
          <w:b/>
          <w:color w:val="FF0000"/>
          <w:sz w:val="32"/>
          <w:szCs w:val="28"/>
        </w:rPr>
        <w:t>Читайте в номере:</w:t>
      </w:r>
      <w:r w:rsidR="00BF619C" w:rsidRPr="00E643EB">
        <w:rPr>
          <w:b/>
          <w:color w:val="FF0000"/>
          <w:sz w:val="32"/>
          <w:szCs w:val="28"/>
        </w:rPr>
        <w:t xml:space="preserve"> </w:t>
      </w:r>
    </w:p>
    <w:p w:rsidR="00BF619C" w:rsidRPr="00D3705E" w:rsidRDefault="00D436C9" w:rsidP="00D3705E">
      <w:pPr>
        <w:spacing w:line="240" w:lineRule="auto"/>
        <w:jc w:val="right"/>
        <w:rPr>
          <w:b/>
          <w:i/>
          <w:color w:val="244061" w:themeColor="accent1" w:themeShade="80"/>
          <w:sz w:val="32"/>
          <w:szCs w:val="28"/>
        </w:rPr>
      </w:pPr>
      <w:r w:rsidRPr="00D3705E">
        <w:rPr>
          <w:b/>
          <w:i/>
          <w:color w:val="244061" w:themeColor="accent1" w:themeShade="80"/>
          <w:sz w:val="32"/>
          <w:szCs w:val="28"/>
        </w:rPr>
        <w:t xml:space="preserve">Календарь природы. </w:t>
      </w:r>
      <w:r w:rsidR="006C7900">
        <w:rPr>
          <w:b/>
          <w:i/>
          <w:color w:val="244061" w:themeColor="accent1" w:themeShade="80"/>
          <w:sz w:val="32"/>
          <w:szCs w:val="28"/>
        </w:rPr>
        <w:t>Май</w:t>
      </w:r>
      <w:r w:rsidR="00BF619C" w:rsidRPr="00D3705E">
        <w:rPr>
          <w:b/>
          <w:i/>
          <w:color w:val="244061" w:themeColor="accent1" w:themeShade="80"/>
          <w:sz w:val="32"/>
          <w:szCs w:val="28"/>
        </w:rPr>
        <w:t>………………………………с.2</w:t>
      </w:r>
    </w:p>
    <w:p w:rsidR="00E643EB" w:rsidRPr="00D3705E" w:rsidRDefault="007170F6" w:rsidP="00D3705E">
      <w:pPr>
        <w:spacing w:line="240" w:lineRule="auto"/>
        <w:jc w:val="right"/>
        <w:rPr>
          <w:rFonts w:cs="Times New Roman"/>
          <w:b/>
          <w:i/>
          <w:color w:val="244061" w:themeColor="accent1" w:themeShade="80"/>
          <w:sz w:val="32"/>
          <w:szCs w:val="28"/>
        </w:rPr>
      </w:pPr>
      <w:proofErr w:type="spellStart"/>
      <w:r w:rsidRPr="00D3705E">
        <w:rPr>
          <w:rFonts w:cs="Times New Roman"/>
          <w:b/>
          <w:i/>
          <w:color w:val="244061" w:themeColor="accent1" w:themeShade="80"/>
          <w:sz w:val="32"/>
          <w:szCs w:val="28"/>
        </w:rPr>
        <w:t>Коронавирусная</w:t>
      </w:r>
      <w:proofErr w:type="spellEnd"/>
      <w:r w:rsidRPr="00D3705E">
        <w:rPr>
          <w:rFonts w:cs="Times New Roman"/>
          <w:b/>
          <w:i/>
          <w:color w:val="244061" w:themeColor="accent1" w:themeShade="80"/>
          <w:sz w:val="32"/>
          <w:szCs w:val="28"/>
        </w:rPr>
        <w:t xml:space="preserve"> инфекция</w:t>
      </w:r>
      <w:proofErr w:type="gramStart"/>
      <w:r w:rsidR="00497AA6" w:rsidRPr="00D3705E">
        <w:rPr>
          <w:rFonts w:cs="Times New Roman"/>
          <w:b/>
          <w:i/>
          <w:color w:val="244061" w:themeColor="accent1" w:themeShade="80"/>
          <w:sz w:val="32"/>
          <w:szCs w:val="28"/>
        </w:rPr>
        <w:t>………</w:t>
      </w:r>
      <w:r w:rsidR="00D3705E">
        <w:rPr>
          <w:rFonts w:cs="Times New Roman"/>
          <w:b/>
          <w:i/>
          <w:color w:val="244061" w:themeColor="accent1" w:themeShade="80"/>
          <w:sz w:val="32"/>
          <w:szCs w:val="28"/>
        </w:rPr>
        <w:t>......................</w:t>
      </w:r>
      <w:r w:rsidR="00E643EB" w:rsidRPr="00D3705E">
        <w:rPr>
          <w:rFonts w:cs="Times New Roman"/>
          <w:b/>
          <w:i/>
          <w:color w:val="244061" w:themeColor="accent1" w:themeShade="80"/>
          <w:sz w:val="32"/>
          <w:szCs w:val="28"/>
        </w:rPr>
        <w:t>.</w:t>
      </w:r>
      <w:proofErr w:type="gramEnd"/>
      <w:r w:rsidR="00E643EB" w:rsidRPr="00D3705E">
        <w:rPr>
          <w:rFonts w:cs="Times New Roman"/>
          <w:b/>
          <w:i/>
          <w:color w:val="244061" w:themeColor="accent1" w:themeShade="80"/>
          <w:sz w:val="32"/>
          <w:szCs w:val="28"/>
        </w:rPr>
        <w:t>с.3</w:t>
      </w:r>
    </w:p>
    <w:p w:rsidR="00357E97" w:rsidRPr="00D3705E" w:rsidRDefault="0058618E" w:rsidP="0058618E">
      <w:pPr>
        <w:spacing w:line="240" w:lineRule="auto"/>
        <w:rPr>
          <w:rFonts w:cs="Times New Roman"/>
          <w:b/>
          <w:i/>
          <w:color w:val="244061" w:themeColor="accent1" w:themeShade="80"/>
          <w:sz w:val="32"/>
          <w:szCs w:val="28"/>
        </w:rPr>
      </w:pPr>
      <w:r>
        <w:rPr>
          <w:rFonts w:eastAsia="Times New Roman" w:cs="Times New Roman"/>
          <w:b/>
          <w:i/>
          <w:color w:val="244061" w:themeColor="accent1" w:themeShade="80"/>
          <w:sz w:val="32"/>
          <w:szCs w:val="28"/>
          <w:lang w:eastAsia="ru-RU"/>
        </w:rPr>
        <w:t xml:space="preserve">                                                    Как рассказать ребенку о войне</w:t>
      </w:r>
      <w:proofErr w:type="gramStart"/>
      <w:r w:rsidR="002378CF" w:rsidRPr="00D3705E">
        <w:rPr>
          <w:rFonts w:eastAsia="Times New Roman" w:cs="Times New Roman"/>
          <w:b/>
          <w:i/>
          <w:color w:val="244061" w:themeColor="accent1" w:themeShade="80"/>
          <w:sz w:val="32"/>
          <w:szCs w:val="28"/>
          <w:lang w:eastAsia="ru-RU"/>
        </w:rPr>
        <w:t>……</w:t>
      </w:r>
      <w:r>
        <w:rPr>
          <w:rFonts w:eastAsia="Times New Roman" w:cs="Times New Roman"/>
          <w:b/>
          <w:i/>
          <w:color w:val="244061" w:themeColor="accent1" w:themeShade="80"/>
          <w:sz w:val="32"/>
          <w:szCs w:val="28"/>
          <w:lang w:eastAsia="ru-RU"/>
        </w:rPr>
        <w:t>…………....</w:t>
      </w:r>
      <w:proofErr w:type="gramEnd"/>
      <w:r>
        <w:rPr>
          <w:rFonts w:eastAsia="Times New Roman" w:cs="Times New Roman"/>
          <w:b/>
          <w:i/>
          <w:color w:val="244061" w:themeColor="accent1" w:themeShade="80"/>
          <w:sz w:val="32"/>
          <w:szCs w:val="28"/>
          <w:lang w:eastAsia="ru-RU"/>
        </w:rPr>
        <w:t>с.5</w:t>
      </w:r>
    </w:p>
    <w:p w:rsidR="00357E97" w:rsidRPr="00D3705E" w:rsidRDefault="0058618E" w:rsidP="00D3705E">
      <w:pPr>
        <w:spacing w:before="100" w:beforeAutospacing="1" w:after="100" w:afterAutospacing="1" w:line="240" w:lineRule="auto"/>
        <w:jc w:val="right"/>
        <w:rPr>
          <w:rFonts w:eastAsia="Times New Roman" w:cs="Times New Roman"/>
          <w:b/>
          <w:i/>
          <w:color w:val="244061" w:themeColor="accent1" w:themeShade="80"/>
          <w:sz w:val="32"/>
          <w:szCs w:val="28"/>
          <w:lang w:eastAsia="ru-RU"/>
        </w:rPr>
      </w:pPr>
      <w:r>
        <w:rPr>
          <w:rFonts w:eastAsia="Times New Roman" w:cs="Times New Roman"/>
          <w:b/>
          <w:i/>
          <w:color w:val="244061" w:themeColor="accent1" w:themeShade="80"/>
          <w:sz w:val="32"/>
          <w:szCs w:val="28"/>
          <w:lang w:eastAsia="ru-RU"/>
        </w:rPr>
        <w:t>Артикуляционная гимнастика…………………</w:t>
      </w:r>
      <w:r w:rsidR="00497AA6" w:rsidRPr="00D3705E">
        <w:rPr>
          <w:rFonts w:eastAsia="Times New Roman" w:cs="Times New Roman"/>
          <w:b/>
          <w:i/>
          <w:color w:val="244061" w:themeColor="accent1" w:themeShade="80"/>
          <w:sz w:val="32"/>
          <w:szCs w:val="28"/>
          <w:lang w:eastAsia="ru-RU"/>
        </w:rPr>
        <w:t>…</w:t>
      </w:r>
      <w:r>
        <w:rPr>
          <w:rFonts w:eastAsia="Times New Roman" w:cs="Times New Roman"/>
          <w:b/>
          <w:i/>
          <w:color w:val="244061" w:themeColor="accent1" w:themeShade="80"/>
          <w:sz w:val="32"/>
          <w:szCs w:val="28"/>
          <w:lang w:eastAsia="ru-RU"/>
        </w:rPr>
        <w:t>с.7</w:t>
      </w:r>
    </w:p>
    <w:p w:rsidR="00357E97" w:rsidRPr="00D3705E" w:rsidRDefault="0058618E" w:rsidP="0058618E">
      <w:pPr>
        <w:spacing w:before="100" w:beforeAutospacing="1" w:after="100" w:afterAutospacing="1" w:line="240" w:lineRule="auto"/>
        <w:jc w:val="center"/>
        <w:rPr>
          <w:rStyle w:val="a7"/>
          <w:rFonts w:eastAsia="Times New Roman" w:cs="Times New Roman"/>
          <w:b/>
          <w:iCs w:val="0"/>
          <w:color w:val="244061" w:themeColor="accent1" w:themeShade="80"/>
          <w:sz w:val="44"/>
          <w:szCs w:val="24"/>
          <w:lang w:eastAsia="ru-RU"/>
        </w:rPr>
      </w:pPr>
      <w:r>
        <w:rPr>
          <w:b/>
          <w:i/>
          <w:color w:val="244061" w:themeColor="accent1" w:themeShade="80"/>
          <w:sz w:val="32"/>
        </w:rPr>
        <w:t xml:space="preserve">                                             </w:t>
      </w:r>
      <w:r w:rsidR="006C7900">
        <w:rPr>
          <w:b/>
          <w:i/>
          <w:color w:val="244061" w:themeColor="accent1" w:themeShade="80"/>
          <w:sz w:val="32"/>
        </w:rPr>
        <w:t>О</w:t>
      </w:r>
      <w:r>
        <w:rPr>
          <w:b/>
          <w:i/>
          <w:color w:val="244061" w:themeColor="accent1" w:themeShade="80"/>
          <w:sz w:val="32"/>
        </w:rPr>
        <w:t>сторожно клещи</w:t>
      </w:r>
      <w:proofErr w:type="gramStart"/>
      <w:r>
        <w:rPr>
          <w:b/>
          <w:i/>
          <w:color w:val="244061" w:themeColor="accent1" w:themeShade="80"/>
          <w:sz w:val="32"/>
        </w:rPr>
        <w:t>!</w:t>
      </w:r>
      <w:r w:rsidR="00D3705E" w:rsidRPr="00D3705E">
        <w:rPr>
          <w:b/>
          <w:i/>
          <w:color w:val="244061" w:themeColor="accent1" w:themeShade="80"/>
          <w:sz w:val="32"/>
        </w:rPr>
        <w:t>.</w:t>
      </w:r>
      <w:r w:rsidR="00497AA6" w:rsidRPr="00D3705E">
        <w:rPr>
          <w:rStyle w:val="a7"/>
          <w:rFonts w:cs="Times New Roman"/>
          <w:b/>
          <w:bCs/>
          <w:color w:val="244061" w:themeColor="accent1" w:themeShade="80"/>
          <w:sz w:val="32"/>
          <w:szCs w:val="28"/>
        </w:rPr>
        <w:t>…</w:t>
      </w:r>
      <w:r w:rsidR="00E643EB" w:rsidRPr="00D3705E">
        <w:rPr>
          <w:rStyle w:val="a7"/>
          <w:rFonts w:cs="Times New Roman"/>
          <w:b/>
          <w:bCs/>
          <w:color w:val="244061" w:themeColor="accent1" w:themeShade="80"/>
          <w:sz w:val="32"/>
          <w:szCs w:val="28"/>
        </w:rPr>
        <w:t>………</w:t>
      </w:r>
      <w:r w:rsidR="00497AA6" w:rsidRPr="00D3705E">
        <w:rPr>
          <w:rStyle w:val="a7"/>
          <w:rFonts w:cs="Times New Roman"/>
          <w:b/>
          <w:bCs/>
          <w:color w:val="244061" w:themeColor="accent1" w:themeShade="80"/>
          <w:sz w:val="32"/>
          <w:szCs w:val="28"/>
        </w:rPr>
        <w:t>………</w:t>
      </w:r>
      <w:r>
        <w:rPr>
          <w:rStyle w:val="a7"/>
          <w:rFonts w:cs="Times New Roman"/>
          <w:b/>
          <w:bCs/>
          <w:color w:val="244061" w:themeColor="accent1" w:themeShade="80"/>
          <w:sz w:val="32"/>
          <w:szCs w:val="28"/>
        </w:rPr>
        <w:t>………….</w:t>
      </w:r>
      <w:r w:rsidR="00497AA6" w:rsidRPr="00D3705E">
        <w:rPr>
          <w:rStyle w:val="a7"/>
          <w:rFonts w:cs="Times New Roman"/>
          <w:b/>
          <w:bCs/>
          <w:color w:val="244061" w:themeColor="accent1" w:themeShade="80"/>
          <w:sz w:val="32"/>
          <w:szCs w:val="28"/>
        </w:rPr>
        <w:t>………</w:t>
      </w:r>
      <w:r w:rsidR="00E643EB" w:rsidRPr="00D3705E">
        <w:rPr>
          <w:rStyle w:val="a7"/>
          <w:rFonts w:cs="Times New Roman"/>
          <w:b/>
          <w:bCs/>
          <w:color w:val="244061" w:themeColor="accent1" w:themeShade="80"/>
          <w:sz w:val="32"/>
          <w:szCs w:val="28"/>
        </w:rPr>
        <w:t>.</w:t>
      </w:r>
      <w:proofErr w:type="gramEnd"/>
      <w:r>
        <w:rPr>
          <w:rStyle w:val="a7"/>
          <w:rFonts w:cs="Times New Roman"/>
          <w:b/>
          <w:bCs/>
          <w:color w:val="244061" w:themeColor="accent1" w:themeShade="80"/>
          <w:sz w:val="32"/>
          <w:szCs w:val="28"/>
        </w:rPr>
        <w:t>с.11</w:t>
      </w:r>
    </w:p>
    <w:p w:rsidR="00BF619C" w:rsidRPr="00D3705E" w:rsidRDefault="00497AA6" w:rsidP="00D3705E">
      <w:pPr>
        <w:spacing w:before="100" w:beforeAutospacing="1" w:after="100" w:afterAutospacing="1" w:line="240" w:lineRule="auto"/>
        <w:jc w:val="right"/>
        <w:rPr>
          <w:rFonts w:eastAsia="Times New Roman" w:cs="Times New Roman"/>
          <w:b/>
          <w:i/>
          <w:color w:val="244061" w:themeColor="accent1" w:themeShade="80"/>
          <w:sz w:val="32"/>
          <w:szCs w:val="28"/>
          <w:lang w:eastAsia="ru-RU"/>
        </w:rPr>
      </w:pPr>
      <w:r w:rsidRPr="00D3705E">
        <w:rPr>
          <w:rFonts w:eastAsia="Times New Roman" w:cs="Times New Roman"/>
          <w:b/>
          <w:i/>
          <w:color w:val="244061" w:themeColor="accent1" w:themeShade="80"/>
          <w:sz w:val="32"/>
          <w:szCs w:val="28"/>
          <w:lang w:eastAsia="ru-RU"/>
        </w:rPr>
        <w:t>Страничка для детей</w:t>
      </w:r>
      <w:proofErr w:type="gramStart"/>
      <w:r w:rsidRPr="00D3705E">
        <w:rPr>
          <w:rFonts w:eastAsia="Times New Roman" w:cs="Times New Roman"/>
          <w:b/>
          <w:i/>
          <w:color w:val="244061" w:themeColor="accent1" w:themeShade="80"/>
          <w:sz w:val="32"/>
          <w:szCs w:val="28"/>
          <w:lang w:eastAsia="ru-RU"/>
        </w:rPr>
        <w:t>………</w:t>
      </w:r>
      <w:r w:rsidR="00BF619C" w:rsidRPr="00D3705E">
        <w:rPr>
          <w:rFonts w:eastAsia="Times New Roman" w:cs="Times New Roman"/>
          <w:b/>
          <w:i/>
          <w:color w:val="244061" w:themeColor="accent1" w:themeShade="80"/>
          <w:sz w:val="32"/>
          <w:szCs w:val="28"/>
          <w:lang w:eastAsia="ru-RU"/>
        </w:rPr>
        <w:t>………………………</w:t>
      </w:r>
      <w:r w:rsidR="0058618E">
        <w:rPr>
          <w:rFonts w:eastAsia="Times New Roman" w:cs="Times New Roman"/>
          <w:b/>
          <w:i/>
          <w:color w:val="244061" w:themeColor="accent1" w:themeShade="80"/>
          <w:sz w:val="32"/>
          <w:szCs w:val="28"/>
          <w:lang w:eastAsia="ru-RU"/>
        </w:rPr>
        <w:t>…..</w:t>
      </w:r>
      <w:proofErr w:type="gramEnd"/>
      <w:r w:rsidR="0058618E">
        <w:rPr>
          <w:rFonts w:eastAsia="Times New Roman" w:cs="Times New Roman"/>
          <w:b/>
          <w:i/>
          <w:color w:val="244061" w:themeColor="accent1" w:themeShade="80"/>
          <w:sz w:val="32"/>
          <w:szCs w:val="28"/>
          <w:lang w:eastAsia="ru-RU"/>
        </w:rPr>
        <w:t>с.13</w:t>
      </w:r>
    </w:p>
    <w:p w:rsidR="00BF619C" w:rsidRPr="00EA1881" w:rsidRDefault="00EA1881" w:rsidP="007170F6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i/>
          <w:color w:val="17365D" w:themeColor="text2" w:themeShade="BF"/>
          <w:sz w:val="28"/>
          <w:szCs w:val="28"/>
          <w:lang w:eastAsia="ru-RU"/>
        </w:rPr>
      </w:pPr>
      <w:r w:rsidRPr="00EA1881">
        <w:rPr>
          <w:rFonts w:ascii="Georgia" w:hAnsi="Georgia"/>
          <w:noProof/>
          <w:color w:val="17365D" w:themeColor="text2" w:themeShade="BF"/>
          <w:sz w:val="28"/>
          <w:szCs w:val="28"/>
          <w:lang w:eastAsia="ru-RU"/>
        </w:rPr>
        <w:drawing>
          <wp:anchor distT="0" distB="0" distL="114300" distR="114300" simplePos="0" relativeHeight="251671552" behindDoc="1" locked="0" layoutInCell="1" allowOverlap="1" wp14:anchorId="5FCDD108" wp14:editId="75D900DC">
            <wp:simplePos x="0" y="0"/>
            <wp:positionH relativeFrom="column">
              <wp:posOffset>4496435</wp:posOffset>
            </wp:positionH>
            <wp:positionV relativeFrom="paragraph">
              <wp:posOffset>97155</wp:posOffset>
            </wp:positionV>
            <wp:extent cx="2284730" cy="2731770"/>
            <wp:effectExtent l="0" t="0" r="0" b="0"/>
            <wp:wrapSquare wrapText="bothSides"/>
            <wp:docPr id="11" name="Рисунок 11" descr="https://ds03.infourok.ru/uploads/ex/0901/00028d88-5036bf4b/hello_html_mdfdfe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s03.infourok.ru/uploads/ex/0901/00028d88-5036bf4b/hello_html_mdfdfeec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730" cy="273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1003" w:rsidRPr="00357E97" w:rsidRDefault="006C7900" w:rsidP="00A35259">
      <w:pPr>
        <w:ind w:left="426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11658254" wp14:editId="0F8EDAD0">
            <wp:extent cx="6324600" cy="8441405"/>
            <wp:effectExtent l="0" t="0" r="0" b="0"/>
            <wp:docPr id="13" name="Рисунок 13" descr="https://ds02.infourok.ru/uploads/ex/015b/00082b32-f8dfa90b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s02.infourok.ru/uploads/ex/015b/00082b32-f8dfa90b/img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844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4552">
        <w:rPr>
          <w:noProof/>
          <w:lang w:eastAsia="ru-RU"/>
        </w:rPr>
        <w:t xml:space="preserve"> </w:t>
      </w:r>
      <w:r w:rsidR="00BF619C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br w:type="page"/>
      </w:r>
    </w:p>
    <w:p w:rsidR="004D6E8E" w:rsidRDefault="00A84552" w:rsidP="00A84552">
      <w:pPr>
        <w:spacing w:before="100" w:beforeAutospacing="1" w:after="100" w:afterAutospacing="1" w:line="240" w:lineRule="auto"/>
        <w:ind w:left="426" w:firstLine="851"/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85888" behindDoc="0" locked="0" layoutInCell="1" allowOverlap="1" wp14:anchorId="706A87AA" wp14:editId="41E37261">
            <wp:simplePos x="0" y="0"/>
            <wp:positionH relativeFrom="margin">
              <wp:posOffset>981075</wp:posOffset>
            </wp:positionH>
            <wp:positionV relativeFrom="margin">
              <wp:posOffset>477520</wp:posOffset>
            </wp:positionV>
            <wp:extent cx="5126990" cy="3629025"/>
            <wp:effectExtent l="0" t="0" r="0" b="9525"/>
            <wp:wrapSquare wrapText="bothSides"/>
            <wp:docPr id="7" name="Рисунок 7" descr="https://rospotrebnadzor.ru/files/news/A4-Zasiti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rospotrebnadzor.ru/files/news/A4-Zasiti-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6990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643EB" w:rsidRPr="00BF619C">
        <w:rPr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8A49FF" wp14:editId="7D458E21">
                <wp:simplePos x="0" y="0"/>
                <wp:positionH relativeFrom="column">
                  <wp:posOffset>-229235</wp:posOffset>
                </wp:positionH>
                <wp:positionV relativeFrom="paragraph">
                  <wp:posOffset>-457200</wp:posOffset>
                </wp:positionV>
                <wp:extent cx="6981825" cy="1438275"/>
                <wp:effectExtent l="0" t="0" r="0" b="9525"/>
                <wp:wrapSquare wrapText="bothSides"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1825" cy="143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632EB" w:rsidRPr="003632EB" w:rsidRDefault="00A84552" w:rsidP="003632EB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4F81BD" w:themeColor="accent1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4F81BD" w:themeColor="accent1"/>
                                <w:sz w:val="72"/>
                                <w:szCs w:val="72"/>
                                <w:lang w:eastAsia="ru-RU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Коронавирусная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4F81BD" w:themeColor="accent1"/>
                                <w:sz w:val="72"/>
                                <w:szCs w:val="72"/>
                                <w:lang w:eastAsia="ru-RU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инфекция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4" o:spid="_x0000_s1026" type="#_x0000_t202" style="position:absolute;left:0;text-align:left;margin-left:-18.05pt;margin-top:-36pt;width:549.75pt;height:11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" filled="f" stroked="f">
                <v:textbox>
                  <w:txbxContent>
                    <w:p w:rsidR="003632EB" w:rsidRPr="003632EB" w:rsidRDefault="00A84552" w:rsidP="003632EB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4F81BD" w:themeColor="accent1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4F81BD" w:themeColor="accent1"/>
                          <w:sz w:val="72"/>
                          <w:szCs w:val="72"/>
                          <w:lang w:eastAsia="ru-RU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Коронавирусная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4F81BD" w:themeColor="accent1"/>
                          <w:sz w:val="72"/>
                          <w:szCs w:val="72"/>
                          <w:lang w:eastAsia="ru-RU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инфекция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00133" w:rsidRDefault="00B00133" w:rsidP="00AD67B6">
      <w:pPr>
        <w:pStyle w:val="a5"/>
        <w:spacing w:after="0" w:afterAutospacing="0" w:line="360" w:lineRule="auto"/>
        <w:ind w:left="426" w:firstLine="851"/>
        <w:rPr>
          <w:sz w:val="28"/>
          <w:szCs w:val="28"/>
        </w:rPr>
      </w:pPr>
    </w:p>
    <w:p w:rsidR="00357E97" w:rsidRPr="00E51003" w:rsidRDefault="00357E97" w:rsidP="00A84552">
      <w:pPr>
        <w:pStyle w:val="a5"/>
        <w:spacing w:after="0" w:afterAutospacing="0" w:line="360" w:lineRule="auto"/>
        <w:rPr>
          <w:sz w:val="28"/>
          <w:szCs w:val="28"/>
        </w:rPr>
      </w:pPr>
    </w:p>
    <w:p w:rsidR="00890EF3" w:rsidRDefault="00890EF3" w:rsidP="00A84552">
      <w:pPr>
        <w:pStyle w:val="a5"/>
        <w:ind w:left="426" w:firstLine="851"/>
        <w:jc w:val="center"/>
        <w:rPr>
          <w:rFonts w:asciiTheme="minorHAnsi" w:hAnsiTheme="minorHAnsi"/>
          <w:b/>
          <w:bCs/>
          <w:i/>
          <w:iCs/>
          <w:color w:val="4F81BD" w:themeColor="accent1"/>
          <w:sz w:val="72"/>
          <w:szCs w:val="72"/>
          <w14:textOutline w14:w="10541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</w:rPr>
      </w:pPr>
    </w:p>
    <w:p w:rsidR="00890EF3" w:rsidRDefault="00890EF3" w:rsidP="00A84552">
      <w:pPr>
        <w:pStyle w:val="a5"/>
        <w:ind w:left="426" w:firstLine="851"/>
        <w:jc w:val="center"/>
        <w:rPr>
          <w:rFonts w:asciiTheme="minorHAnsi" w:hAnsiTheme="minorHAnsi"/>
          <w:b/>
          <w:bCs/>
          <w:i/>
          <w:iCs/>
          <w:color w:val="4F81BD" w:themeColor="accent1"/>
          <w:sz w:val="72"/>
          <w:szCs w:val="72"/>
          <w14:textOutline w14:w="10541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</w:rPr>
      </w:pPr>
    </w:p>
    <w:p w:rsidR="00A84552" w:rsidRDefault="00A84552" w:rsidP="00A84552">
      <w:pPr>
        <w:pStyle w:val="a5"/>
        <w:rPr>
          <w:b/>
          <w:bCs/>
          <w:u w:val="single"/>
        </w:rPr>
      </w:pPr>
    </w:p>
    <w:p w:rsidR="00A84552" w:rsidRDefault="00A84552" w:rsidP="00A84552">
      <w:pPr>
        <w:pStyle w:val="a5"/>
      </w:pPr>
      <w:r>
        <w:rPr>
          <w:b/>
          <w:bCs/>
          <w:u w:val="single"/>
        </w:rPr>
        <w:t>ПРАВИЛО 1. ЧАСТО МОЙТЕ РУКИ С МЫЛОМ</w:t>
      </w:r>
      <w:proofErr w:type="gramStart"/>
      <w:r>
        <w:t xml:space="preserve">   </w:t>
      </w:r>
      <w:r>
        <w:br/>
        <w:t>Ч</w:t>
      </w:r>
      <w:proofErr w:type="gramEnd"/>
      <w:r>
        <w:t xml:space="preserve">истите и дезинфицируйте поверхности, используя бытовые моющие средства.   </w:t>
      </w:r>
      <w:r>
        <w:br/>
        <w:t xml:space="preserve">Гигиена рук - это важная мера профилактики распространения гриппа и </w:t>
      </w:r>
      <w:proofErr w:type="spellStart"/>
      <w:r>
        <w:t>коронавирусной</w:t>
      </w:r>
      <w:proofErr w:type="spellEnd"/>
      <w:r>
        <w:t xml:space="preserve"> инфекции. Мытье с мылом удаляет вирусы. Если нет возможности помыть руки с мылом, пользуйтесь спиртсодержащими или дезинфицирующими салфетками.   </w:t>
      </w:r>
      <w:r>
        <w:br/>
        <w:t xml:space="preserve">Чистка и регулярная дезинфекция поверхностей (столов, дверных ручек, стульев, гаджетов и др.) удаляет вирусы.   </w:t>
      </w:r>
      <w:r>
        <w:br/>
      </w:r>
      <w:r>
        <w:br/>
      </w:r>
      <w:r>
        <w:rPr>
          <w:b/>
          <w:bCs/>
          <w:u w:val="single"/>
        </w:rPr>
        <w:t xml:space="preserve">ПРАВИЛО 2. СОБЛЮДАЙТЕ РАССТОЯНИЕ И ЭТИКЕТ   </w:t>
      </w:r>
      <w:r>
        <w:rPr>
          <w:b/>
          <w:bCs/>
          <w:u w:val="single"/>
        </w:rPr>
        <w:br/>
      </w:r>
      <w:r>
        <w:br/>
        <w:t xml:space="preserve">Вирусы передаются от больного человека к здоровому воздушно </w:t>
      </w:r>
      <w:proofErr w:type="gramStart"/>
      <w:r>
        <w:t>-к</w:t>
      </w:r>
      <w:proofErr w:type="gramEnd"/>
      <w:r>
        <w:t xml:space="preserve">апельным путем (при чихании, кашле), поэтому необходимо соблюдать расстояние не менее 1,5 метра друг от друга. </w:t>
      </w:r>
      <w:r>
        <w:br/>
        <w:t xml:space="preserve">Избегайте трогать руками глаза, нос или рот. </w:t>
      </w:r>
      <w:proofErr w:type="spellStart"/>
      <w:r>
        <w:t>Коронавирус</w:t>
      </w:r>
      <w:proofErr w:type="spellEnd"/>
      <w:r>
        <w:t xml:space="preserve">, как и другие респираторные заболевания, распространяется этими путями. </w:t>
      </w:r>
      <w:r>
        <w:br/>
        <w:t xml:space="preserve">Надевайте маску или используйте другие подручные средства защиты, чтобы уменьшить риск заболевания. </w:t>
      </w:r>
      <w:r>
        <w:br/>
        <w:t xml:space="preserve">При кашле, чихании следует прикрывать рот и нос одноразовыми салфетками, которые после использования нужно выбрасывать. </w:t>
      </w:r>
      <w:r>
        <w:br/>
        <w:t>Избегая излишних поездок и посещений многолюдных мест, можно уменьшить риск заболевания.  </w:t>
      </w:r>
    </w:p>
    <w:p w:rsidR="00A84552" w:rsidRDefault="00A84552" w:rsidP="00A84552">
      <w:pPr>
        <w:pStyle w:val="a5"/>
      </w:pPr>
      <w:r>
        <w:rPr>
          <w:b/>
          <w:bCs/>
          <w:u w:val="single"/>
        </w:rPr>
        <w:t xml:space="preserve">ПРАВИЛО 3. </w:t>
      </w:r>
      <w:proofErr w:type="gramStart"/>
      <w:r>
        <w:rPr>
          <w:b/>
          <w:bCs/>
          <w:u w:val="single"/>
        </w:rPr>
        <w:t>ВЕДИТЕ ЗДОРОВЫЙ ОБРАЗ ЖИЗНИ</w:t>
      </w:r>
      <w:r>
        <w:t xml:space="preserve">   </w:t>
      </w:r>
      <w:r>
        <w:br/>
      </w:r>
      <w:r>
        <w:br/>
        <w:t>Здоровый образ жизни повышает</w:t>
      </w:r>
      <w:proofErr w:type="gramEnd"/>
      <w:r>
        <w:t xml:space="preserve">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890EF3" w:rsidRDefault="00A84552" w:rsidP="00EA1881">
      <w:pPr>
        <w:pStyle w:val="a5"/>
        <w:rPr>
          <w:rFonts w:asciiTheme="minorHAnsi" w:hAnsiTheme="minorHAnsi"/>
          <w:b/>
          <w:bCs/>
          <w:i/>
          <w:iCs/>
          <w:color w:val="4F81BD" w:themeColor="accent1"/>
          <w:sz w:val="72"/>
          <w:szCs w:val="72"/>
          <w14:textOutline w14:w="10541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</w:rPr>
      </w:pPr>
      <w:r>
        <w:br/>
      </w:r>
      <w:r>
        <w:rPr>
          <w:b/>
          <w:bCs/>
          <w:u w:val="single"/>
        </w:rPr>
        <w:t>ПРАВИЛО 4. ЗАЩИЩАЙТЕ ОРГАНЫ ДЫХАНИЯ С ПОМОЩЬЮ МЕДИЦИНСКОЙ МАСКИ</w:t>
      </w:r>
      <w:proofErr w:type="gramStart"/>
      <w:r>
        <w:t xml:space="preserve">   </w:t>
      </w:r>
      <w:r>
        <w:br/>
      </w:r>
      <w:r>
        <w:br/>
        <w:t>С</w:t>
      </w:r>
      <w:proofErr w:type="gramEnd"/>
      <w:r>
        <w:t xml:space="preserve">реди прочих средств профилактики особое место занимает ношение масок, благодаря которым </w:t>
      </w:r>
      <w:r>
        <w:lastRenderedPageBreak/>
        <w:t xml:space="preserve">ограничивается распространение вируса.   </w:t>
      </w:r>
      <w:r>
        <w:br/>
      </w:r>
      <w:proofErr w:type="gramStart"/>
      <w:r>
        <w:t xml:space="preserve">Медицинские маски для защиты органов дыхания используют:   </w:t>
      </w:r>
      <w:r>
        <w:br/>
        <w:t xml:space="preserve">- 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   </w:t>
      </w:r>
      <w:r>
        <w:br/>
        <w:t xml:space="preserve">- при уходе за больными острыми респираторными вирусными инфекциями;   </w:t>
      </w:r>
      <w:r>
        <w:br/>
        <w:t xml:space="preserve">- при общении с лицами с признаками острой респираторной вирусной инфекции;   </w:t>
      </w:r>
      <w:r>
        <w:br/>
        <w:t>- при рисках инфицирования другими инфекциями, передающимися воздушно-капельным путем.</w:t>
      </w:r>
      <w:proofErr w:type="gramEnd"/>
      <w:r>
        <w:t xml:space="preserve">   </w:t>
      </w:r>
      <w:r>
        <w:br/>
      </w:r>
      <w:r>
        <w:br/>
      </w:r>
      <w:r>
        <w:rPr>
          <w:b/>
          <w:bCs/>
          <w:u w:val="single"/>
        </w:rPr>
        <w:t>КАК ПРАВИЛЬНО НОСИТЬ МАСКУ?</w:t>
      </w:r>
      <w:r>
        <w:t xml:space="preserve">   </w:t>
      </w:r>
      <w:r>
        <w:br/>
      </w:r>
      <w:r>
        <w:br/>
        <w:t xml:space="preserve"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медицинскую маску - непринципиально.   </w:t>
      </w:r>
      <w:r>
        <w:br/>
      </w:r>
      <w:proofErr w:type="gramStart"/>
      <w:r>
        <w:t xml:space="preserve">Чтобы обезопасить себя от заражения, крайне важно правильно ее носить:   </w:t>
      </w:r>
      <w:r>
        <w:br/>
        <w:t xml:space="preserve">- маска должна тщательно закрепляться, плотно закрывать рот и нос, не оставляя зазоров;   </w:t>
      </w:r>
      <w:r>
        <w:br/>
        <w:t xml:space="preserve">- старайтесь не касаться поверхностей маски при ее снятии, если вы ее коснулись, тщательно вымойте руки с мылом или спиртовым средством;   </w:t>
      </w:r>
      <w:r>
        <w:br/>
        <w:t>- влажную или отсыревшую маску следует сменить на новую, сухую;</w:t>
      </w:r>
      <w:proofErr w:type="gramEnd"/>
      <w:r>
        <w:t xml:space="preserve">   </w:t>
      </w:r>
      <w:r>
        <w:br/>
        <w:t xml:space="preserve">- не используйте вторично одноразовую маску;   </w:t>
      </w:r>
      <w:r>
        <w:br/>
        <w:t xml:space="preserve">- использованную одноразовую маску следует немедленно выбросить в отходы.   </w:t>
      </w:r>
      <w:r>
        <w:br/>
      </w:r>
      <w:proofErr w:type="gramStart"/>
      <w:r>
        <w:t>При уходе за больным, после окончания контакта с заболевшим, маску следует немедленно снять.</w:t>
      </w:r>
      <w:proofErr w:type="gramEnd"/>
      <w:r>
        <w:t xml:space="preserve"> После снятия маски необходимо незамедлительно и тщательно вымыть руки.   </w:t>
      </w:r>
      <w:r>
        <w:br/>
        <w:t xml:space="preserve">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   </w:t>
      </w:r>
      <w:r>
        <w:br/>
        <w:t xml:space="preserve">Во время пребывания на улице полезно дышать свежим воздухом и маску надевать не стоит.   </w:t>
      </w:r>
      <w:r>
        <w:br/>
        <w:t xml:space="preserve">Вместе с тем,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   </w:t>
      </w:r>
      <w:r>
        <w:br/>
      </w:r>
      <w:r>
        <w:br/>
      </w:r>
      <w:r>
        <w:rPr>
          <w:b/>
          <w:bCs/>
          <w:u w:val="single"/>
        </w:rPr>
        <w:t>ПРАВИЛО 5. ЧТО ДЕЛАТЬ В СЛУЧАЕ ЗАБОЛЕВАНИЯ ГРИППОМ, КОРОНАВИРУСНОЙ ИНФЕКЦИЕЙ?</w:t>
      </w:r>
      <w:r>
        <w:t xml:space="preserve">   </w:t>
      </w:r>
      <w:r>
        <w:br/>
      </w:r>
      <w:r>
        <w:br/>
        <w:t xml:space="preserve">Оставайтесь дома и срочно обращайтесь к врачу.   </w:t>
      </w:r>
      <w:r>
        <w:br/>
        <w:t xml:space="preserve">Следуйте предписаниям врача, соблюдайте постельный режим и пейте как можно больше жидкости.   </w:t>
      </w:r>
      <w:r>
        <w:br/>
      </w:r>
      <w:r>
        <w:br/>
      </w:r>
    </w:p>
    <w:p w:rsidR="00A84552" w:rsidRDefault="00A84552" w:rsidP="00A84552">
      <w:pPr>
        <w:pStyle w:val="a5"/>
        <w:spacing w:after="0"/>
        <w:rPr>
          <w:rFonts w:asciiTheme="minorHAnsi" w:hAnsiTheme="minorHAnsi"/>
          <w:b/>
          <w:bCs/>
          <w:i/>
          <w:iCs/>
          <w:color w:val="4F81BD" w:themeColor="accent1"/>
          <w:sz w:val="72"/>
          <w:szCs w:val="72"/>
          <w14:textOutline w14:w="10541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</w:rPr>
      </w:pPr>
    </w:p>
    <w:p w:rsidR="00A84552" w:rsidRDefault="00A84552" w:rsidP="00A84552">
      <w:pPr>
        <w:pStyle w:val="a5"/>
        <w:spacing w:after="0"/>
        <w:rPr>
          <w:rFonts w:asciiTheme="minorHAnsi" w:hAnsiTheme="minorHAnsi"/>
          <w:b/>
          <w:bCs/>
          <w:i/>
          <w:iCs/>
          <w:color w:val="4F81BD" w:themeColor="accent1"/>
          <w:sz w:val="72"/>
          <w:szCs w:val="72"/>
          <w14:textOutline w14:w="10541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</w:rPr>
      </w:pPr>
    </w:p>
    <w:p w:rsidR="007170F6" w:rsidRDefault="007170F6" w:rsidP="00A84552">
      <w:pPr>
        <w:pStyle w:val="a5"/>
        <w:spacing w:after="0"/>
        <w:rPr>
          <w:rFonts w:asciiTheme="minorHAnsi" w:hAnsiTheme="minorHAnsi"/>
          <w:b/>
          <w:bCs/>
          <w:i/>
          <w:iCs/>
          <w:color w:val="4F81BD" w:themeColor="accent1"/>
          <w:sz w:val="72"/>
          <w:szCs w:val="72"/>
          <w14:textOutline w14:w="10541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</w:rPr>
      </w:pPr>
    </w:p>
    <w:p w:rsidR="00CD2654" w:rsidRPr="00E51003" w:rsidRDefault="00CD2654" w:rsidP="00D3705E">
      <w:pPr>
        <w:pStyle w:val="a5"/>
        <w:spacing w:after="0"/>
        <w:jc w:val="center"/>
        <w:rPr>
          <w:rFonts w:asciiTheme="minorHAnsi" w:hAnsiTheme="minorHAnsi"/>
          <w:b/>
          <w:bCs/>
          <w:i/>
          <w:iCs/>
          <w:color w:val="4F81BD" w:themeColor="accent1"/>
          <w:sz w:val="72"/>
          <w:szCs w:val="72"/>
          <w14:textOutline w14:w="10541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</w:rPr>
      </w:pPr>
      <w:r w:rsidRPr="00E51003">
        <w:rPr>
          <w:rFonts w:asciiTheme="minorHAnsi" w:hAnsiTheme="minorHAnsi"/>
          <w:b/>
          <w:bCs/>
          <w:i/>
          <w:iCs/>
          <w:color w:val="4F81BD" w:themeColor="accent1"/>
          <w:sz w:val="72"/>
          <w:szCs w:val="72"/>
          <w14:textOutline w14:w="10541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</w:rPr>
        <w:lastRenderedPageBreak/>
        <w:t>Страничка воспитателя</w:t>
      </w:r>
    </w:p>
    <w:p w:rsidR="00B13B4A" w:rsidRDefault="00B13B4A" w:rsidP="00B13B4A">
      <w:pPr>
        <w:pStyle w:val="c32"/>
        <w:jc w:val="center"/>
        <w:rPr>
          <w:sz w:val="36"/>
        </w:rPr>
      </w:pPr>
      <w:r w:rsidRPr="00B13B4A">
        <w:rPr>
          <w:sz w:val="36"/>
        </w:rPr>
        <w:t>Консультация для родителей детей старшего дошкольного возраста «Как говорить с ребенком о войне»</w:t>
      </w:r>
      <w:r>
        <w:rPr>
          <w:sz w:val="36"/>
        </w:rPr>
        <w:t>.</w:t>
      </w:r>
    </w:p>
    <w:p w:rsidR="00B13B4A" w:rsidRPr="00B13B4A" w:rsidRDefault="00B13B4A" w:rsidP="00B13B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3B4A">
        <w:rPr>
          <w:rFonts w:ascii="Times New Roman" w:eastAsia="Times New Roman" w:hAnsi="Times New Roman" w:cs="Times New Roman"/>
          <w:sz w:val="28"/>
          <w:szCs w:val="24"/>
          <w:lang w:eastAsia="ru-RU"/>
        </w:rPr>
        <w:t>Годы всё больше отделяют нас от памятного события, которое произошло 9 мая 1945 года. Бережное отношение к памяти прошлого – одна из основ формирования у детей важных нравственных качеств и патриотических чувств. Истоки уважения ко Дню Победы закладываются ещё с раннего детства. Но «высокие» фразы, рассуждения о мире и о войне для малышей по большей части малопонятны.</w:t>
      </w:r>
    </w:p>
    <w:p w:rsidR="00B13B4A" w:rsidRPr="00B13B4A" w:rsidRDefault="00B13B4A" w:rsidP="00B13B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3B4A">
        <w:rPr>
          <w:rFonts w:ascii="Times New Roman" w:eastAsia="Times New Roman" w:hAnsi="Times New Roman" w:cs="Times New Roman"/>
          <w:sz w:val="28"/>
          <w:szCs w:val="24"/>
          <w:lang w:eastAsia="ru-RU"/>
        </w:rPr>
        <w:t>Как же рассказать ребенку о войне?</w:t>
      </w:r>
    </w:p>
    <w:p w:rsidR="00B13B4A" w:rsidRPr="00B13B4A" w:rsidRDefault="00B13B4A" w:rsidP="00B13B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3B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Самый доступный и надежный источник знаний для ребенка - семья. Как правило, первый раз родители в общих чертах говорят о войне с </w:t>
      </w:r>
      <w:proofErr w:type="gramStart"/>
      <w:r w:rsidRPr="00B13B4A">
        <w:rPr>
          <w:rFonts w:ascii="Times New Roman" w:eastAsia="Times New Roman" w:hAnsi="Times New Roman" w:cs="Times New Roman"/>
          <w:sz w:val="28"/>
          <w:szCs w:val="24"/>
          <w:lang w:eastAsia="ru-RU"/>
        </w:rPr>
        <w:t>четырех-пятилетними</w:t>
      </w:r>
      <w:proofErr w:type="gramEnd"/>
      <w:r w:rsidRPr="00B13B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детьми.  Главной причиной разговора о войне должен стать интерес самого ребенка к этой теме. Обычно поводом для такой беседы становится канун Дня Победы. </w:t>
      </w:r>
    </w:p>
    <w:p w:rsidR="00B13B4A" w:rsidRPr="00B13B4A" w:rsidRDefault="00B13B4A" w:rsidP="00B13B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3B4A">
        <w:rPr>
          <w:rFonts w:ascii="Times New Roman" w:eastAsia="Times New Roman" w:hAnsi="Times New Roman" w:cs="Times New Roman"/>
          <w:sz w:val="28"/>
          <w:szCs w:val="24"/>
          <w:lang w:eastAsia="ru-RU"/>
        </w:rPr>
        <w:t>Что же может помочь пробудить в ребенке интерес к теме войны?</w:t>
      </w:r>
    </w:p>
    <w:p w:rsidR="00B13B4A" w:rsidRPr="00B13B4A" w:rsidRDefault="00B13B4A" w:rsidP="00B13B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3B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Покажите ребенку существующие вокруг него свидетельства прошлого: </w:t>
      </w:r>
    </w:p>
    <w:p w:rsidR="00B13B4A" w:rsidRPr="00B13B4A" w:rsidRDefault="00B13B4A" w:rsidP="00B13B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3B4A">
        <w:rPr>
          <w:rFonts w:ascii="Times New Roman" w:eastAsia="Times New Roman" w:hAnsi="Times New Roman" w:cs="Times New Roman"/>
          <w:sz w:val="28"/>
          <w:szCs w:val="24"/>
          <w:lang w:eastAsia="ru-RU"/>
        </w:rPr>
        <w:t>- посетите памятные мемориалы, Вечный огонь и расскажите, что он всегда горит, напоминая людям о тех, кто погиб на войне;</w:t>
      </w:r>
    </w:p>
    <w:p w:rsidR="00B13B4A" w:rsidRPr="00B13B4A" w:rsidRDefault="00B13B4A" w:rsidP="00B13B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3B4A">
        <w:rPr>
          <w:rFonts w:ascii="Times New Roman" w:eastAsia="Times New Roman" w:hAnsi="Times New Roman" w:cs="Times New Roman"/>
          <w:sz w:val="28"/>
          <w:szCs w:val="24"/>
          <w:lang w:eastAsia="ru-RU"/>
        </w:rPr>
        <w:t> - посмотрите вместе с ребенком старые фотографии из личных архивов, например, потрескавшиеся от времени черно-белые фотокарточки ваших прадедов и прабабушек, которые сражались за Отечество;</w:t>
      </w:r>
    </w:p>
    <w:p w:rsidR="00B13B4A" w:rsidRPr="00B13B4A" w:rsidRDefault="00B13B4A" w:rsidP="00B13B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3B4A">
        <w:rPr>
          <w:rFonts w:ascii="Times New Roman" w:eastAsia="Times New Roman" w:hAnsi="Times New Roman" w:cs="Times New Roman"/>
          <w:sz w:val="28"/>
          <w:szCs w:val="24"/>
          <w:lang w:eastAsia="ru-RU"/>
        </w:rPr>
        <w:t>- если среди ваших родственников и знакомых есть ветераны, которые, конечно, являются, лучшими рассказчиками, посетите их. Живой рассказ не оставит малыша равнодушным;</w:t>
      </w:r>
    </w:p>
    <w:p w:rsidR="00B13B4A" w:rsidRPr="00B13B4A" w:rsidRDefault="00B13B4A" w:rsidP="00B13B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3B4A">
        <w:rPr>
          <w:rFonts w:ascii="Times New Roman" w:eastAsia="Times New Roman" w:hAnsi="Times New Roman" w:cs="Times New Roman"/>
          <w:sz w:val="28"/>
          <w:szCs w:val="24"/>
          <w:lang w:eastAsia="ru-RU"/>
        </w:rPr>
        <w:t>- изучите вместе по энциклопедиям, какие есть ордена и медали, которыми награждали советских воинов за участие в боях в годы войны.</w:t>
      </w:r>
    </w:p>
    <w:p w:rsidR="00B13B4A" w:rsidRPr="00B13B4A" w:rsidRDefault="00B13B4A" w:rsidP="00B13B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3B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Рассказывая детям о войне, начните с малого. Покажите ребенку портрет деда, прадеда в военной форме (такой портрет найдется практически в каждом семейном альбоме). Расскажите, что он совершил подвиг – не важно, был ли это подвиг в общеупотребительном смысле слова  или это был просто посильный вклад в победу. </w:t>
      </w:r>
    </w:p>
    <w:p w:rsidR="00B13B4A" w:rsidRPr="00B13B4A" w:rsidRDefault="00B13B4A" w:rsidP="00B13B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3B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беседе с маленькими детьми о войне не стоит рассказывать обо всех ужасах и горестях. Старайтесь донести ребенку главную мысль: война это плохо, и страшно. Война тяжела для всех, и для той страны, которая напала, и для той, которая защищается. Важно донести до ребенка радость победы и великие подвиги наших людей. </w:t>
      </w:r>
    </w:p>
    <w:p w:rsidR="00B13B4A" w:rsidRPr="00B13B4A" w:rsidRDefault="00B13B4A" w:rsidP="00B13B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3B4A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В вашем доме могут храниться старые вещицы – память об исторических событиях. Они наверняка являются семейными реликвиями: осколок, который в госпитале вытащили из ноги деда, военный ремень и трофейный бинокль. Дайте малышу полюбоваться этими сокровищами, потрогать, рассмотреть со всех сторон. </w:t>
      </w:r>
    </w:p>
    <w:p w:rsidR="00B13B4A" w:rsidRPr="00B13B4A" w:rsidRDefault="00B13B4A" w:rsidP="00B13B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3B4A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Расскажите о войне с помощью рассказов о судьбах детей военного времени. Детям всегда интересна жизнь их сверстников во все времена.</w:t>
      </w:r>
    </w:p>
    <w:p w:rsidR="00B13B4A" w:rsidRPr="00B13B4A" w:rsidRDefault="00B13B4A" w:rsidP="00B13B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3B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Важно не только рассказывать ребенку о войне, но и показывать ему фильмы и читать книги на военную тему. Книги помогут дать представление о военном времени. Некоторые книги о войне написаны специально для дошкольного и младшего школьного возраста. Они просто красивые, мудрые, в них присутствуют описания душевной доброты, стойкости и героизма. </w:t>
      </w:r>
    </w:p>
    <w:p w:rsidR="00B13B4A" w:rsidRPr="00B13B4A" w:rsidRDefault="00B13B4A" w:rsidP="00B13B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3B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Смотрите вместе с ребенком художественные фильмы о войне, но не переусердствуйте: некоторые сцены могут напугать ребенка. Выбирайте картины тщательно (например, «В бой идут одни старики», «А зори здесь тихие», «Офицеры», «Баллада о солдате», «Четыре танкиста и собака», «Сын полка», «Летят журавли» - прекрасная, нестареющая классика для всех возрастов). </w:t>
      </w:r>
    </w:p>
    <w:p w:rsidR="00B13B4A" w:rsidRPr="00B13B4A" w:rsidRDefault="00B13B4A" w:rsidP="00B13B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3B4A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прочтении художественного произведения или просмотре фильма не оставляйте ребенка наедине с его переживаниями. Многого он может не понять. Будьте готовы дать ребенку объяснения. Ваша задача – не напугать, а просветить.</w:t>
      </w:r>
    </w:p>
    <w:p w:rsidR="00B13B4A" w:rsidRPr="00B13B4A" w:rsidRDefault="00B13B4A" w:rsidP="00B13B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3B4A">
        <w:rPr>
          <w:rFonts w:ascii="Times New Roman" w:eastAsia="Times New Roman" w:hAnsi="Times New Roman" w:cs="Times New Roman"/>
          <w:sz w:val="28"/>
          <w:szCs w:val="24"/>
          <w:lang w:eastAsia="ru-RU"/>
        </w:rPr>
        <w:t>Когда у ребенка появятся основные сведения о войне, можно отправиться с ним в музей. Рассмотрите оружие, солдатский котелок, плащ-палатку. Не нужно пытаться заострить внимание крохи на минувших исторических событиях. Поговорите о том, какое применение экспонаты находили на практике.</w:t>
      </w:r>
    </w:p>
    <w:p w:rsidR="00B13B4A" w:rsidRPr="00B13B4A" w:rsidRDefault="00B13B4A" w:rsidP="00B13B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3B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9 мая обязательно сходите на братскую могилу или к памятнику солдату с цветами. Можно изготовить подарки для ветеранов. При этом для дошкольного возраста рекомендуется заострять внимание на мирных мотивах в детском творчестве, посвящённом Дню Победы. Например, любой ветеран будет </w:t>
      </w:r>
      <w:proofErr w:type="gramStart"/>
      <w:r w:rsidRPr="00B13B4A">
        <w:rPr>
          <w:rFonts w:ascii="Times New Roman" w:eastAsia="Times New Roman" w:hAnsi="Times New Roman" w:cs="Times New Roman"/>
          <w:sz w:val="28"/>
          <w:szCs w:val="24"/>
          <w:lang w:eastAsia="ru-RU"/>
        </w:rPr>
        <w:t>счастлив</w:t>
      </w:r>
      <w:proofErr w:type="gramEnd"/>
      <w:r w:rsidRPr="00B13B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получить от детей в подарок бумажного голубя или гвоздику, сделанную своими руками, чем рисунок или модель вражеского танка.</w:t>
      </w:r>
    </w:p>
    <w:p w:rsidR="00B13B4A" w:rsidRPr="00B13B4A" w:rsidRDefault="00B13B4A" w:rsidP="00B13B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3B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Знание о войне, о лишениях, голоде, о детях, у которых ничего нет, необходимо. Оно способствует развитию у ребенка духовных ценностей и патриотических чувств. </w:t>
      </w:r>
    </w:p>
    <w:p w:rsidR="00B13B4A" w:rsidRPr="00B13B4A" w:rsidRDefault="00B13B4A" w:rsidP="00B13B4A">
      <w:pPr>
        <w:pStyle w:val="c32"/>
        <w:jc w:val="center"/>
        <w:rPr>
          <w:sz w:val="36"/>
        </w:rPr>
      </w:pPr>
    </w:p>
    <w:p w:rsidR="00393063" w:rsidRPr="00393063" w:rsidRDefault="00393063" w:rsidP="00B13B4A">
      <w:pPr>
        <w:pStyle w:val="a5"/>
        <w:rPr>
          <w:sz w:val="28"/>
        </w:rPr>
      </w:pPr>
    </w:p>
    <w:p w:rsidR="00890EF3" w:rsidRPr="003109AB" w:rsidRDefault="00890EF3" w:rsidP="003930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28D" w:rsidRPr="003632EB" w:rsidRDefault="008A728D" w:rsidP="00B13B4A">
      <w:pPr>
        <w:rPr>
          <w:rStyle w:val="a6"/>
          <w:rFonts w:ascii="Times New Roman,BoldItalic" w:eastAsia="Times New Roman" w:hAnsi="Times New Roman,BoldItalic" w:cs="Times New Roman"/>
          <w:i/>
          <w:iCs/>
          <w:color w:val="FF0000"/>
          <w:sz w:val="30"/>
          <w:szCs w:val="30"/>
          <w:lang w:eastAsia="ru-RU"/>
        </w:rPr>
      </w:pPr>
    </w:p>
    <w:p w:rsidR="007170F6" w:rsidRDefault="008A728D" w:rsidP="007170F6">
      <w:pPr>
        <w:pStyle w:val="a5"/>
        <w:ind w:left="426" w:firstLine="851"/>
        <w:jc w:val="center"/>
        <w:rPr>
          <w:rFonts w:asciiTheme="minorHAnsi" w:hAnsiTheme="minorHAnsi"/>
          <w:b/>
          <w:bCs/>
          <w:i/>
          <w:iCs/>
          <w:color w:val="4F81BD" w:themeColor="accent1"/>
          <w:sz w:val="72"/>
          <w:szCs w:val="72"/>
          <w14:textOutline w14:w="10541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</w:rPr>
      </w:pPr>
      <w:r w:rsidRPr="00E51003">
        <w:rPr>
          <w:rFonts w:asciiTheme="minorHAnsi" w:hAnsiTheme="minorHAnsi"/>
          <w:b/>
          <w:bCs/>
          <w:i/>
          <w:iCs/>
          <w:color w:val="4F81BD" w:themeColor="accent1"/>
          <w:sz w:val="72"/>
          <w:szCs w:val="72"/>
          <w14:textOutline w14:w="10541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</w:rPr>
        <w:lastRenderedPageBreak/>
        <w:t>Страничка логопеда</w:t>
      </w:r>
    </w:p>
    <w:p w:rsidR="00B13B4A" w:rsidRPr="00B13B4A" w:rsidRDefault="00B13B4A" w:rsidP="00B13B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3B4A">
        <w:rPr>
          <w:rFonts w:ascii="Times New Roman" w:eastAsia="Times New Roman" w:hAnsi="Times New Roman" w:cs="Times New Roman"/>
          <w:sz w:val="28"/>
          <w:szCs w:val="24"/>
          <w:lang w:eastAsia="ru-RU"/>
        </w:rPr>
        <w:t>«АРТИКУЛЯЦИОННАЯ ГИМНАСТИКА - ОСНОВА ПРАВИЛЬНОГО ПРОИЗНОШЕНИЯ»</w:t>
      </w:r>
    </w:p>
    <w:p w:rsidR="00B13B4A" w:rsidRPr="00B13B4A" w:rsidRDefault="00B13B4A" w:rsidP="00B13B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13B4A" w:rsidRPr="00B13B4A" w:rsidRDefault="00B13B4A" w:rsidP="00B13B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3B4A">
        <w:rPr>
          <w:rFonts w:ascii="Times New Roman" w:eastAsia="Times New Roman" w:hAnsi="Times New Roman" w:cs="Times New Roman"/>
          <w:sz w:val="28"/>
          <w:szCs w:val="24"/>
          <w:lang w:eastAsia="ru-RU"/>
        </w:rPr>
        <w:t>Грамотная, чёткая, чистая и ритмичная речь ребёнка — это не дар, она приобретается благодаря совместным усилиям родителей, педагогов и многих других людей, в окружении которых малыш растёт и развивается. В первую очередь такая речь характеризуется правильным произношением звуков.</w:t>
      </w:r>
    </w:p>
    <w:p w:rsidR="00B13B4A" w:rsidRPr="00B13B4A" w:rsidRDefault="00B13B4A" w:rsidP="00B13B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3B4A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Правильное произношение звуков обеспечивается хорошей подвижностью и дифференцированной работой органов артикуляционного аппарата. Выработать чёткие и согласованные движения органов артикуляционного аппарата помогает артикуляционная гимнастика. Что же это такое и зачем она нужна?</w:t>
      </w:r>
    </w:p>
    <w:p w:rsidR="00B13B4A" w:rsidRPr="00B13B4A" w:rsidRDefault="00B13B4A" w:rsidP="00B13B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3B4A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чистого звукопроизношения нужны сильные, упругие и подвижные органы речи — язык, губы и мягкое нёбо. Все речевые органы состоят из мышц, если можно тренировать мышцы рук, ног, то это значит, что можно тренировать и мышцы языка и губ. Вот для этого и существует артикуляционная гимнастика, даже если Ваш ребёнок не говорит, она поможет укрепить мышцы органов речи и подготовит базу для чистого звукопроизношения.</w:t>
      </w:r>
    </w:p>
    <w:p w:rsidR="00B13B4A" w:rsidRPr="00B13B4A" w:rsidRDefault="00B13B4A" w:rsidP="00B13B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3B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Артикуляционная гимнастика является подготовительным этапом при постановке звуков. Несомненно, что постановкой и автоматизацией звуков должен заниматься только логопед. Некоторые родители считают, что повторяя многократно слова, </w:t>
      </w:r>
      <w:proofErr w:type="spellStart"/>
      <w:r w:rsidRPr="00B13B4A">
        <w:rPr>
          <w:rFonts w:ascii="Times New Roman" w:eastAsia="Times New Roman" w:hAnsi="Times New Roman" w:cs="Times New Roman"/>
          <w:sz w:val="28"/>
          <w:szCs w:val="24"/>
          <w:lang w:eastAsia="ru-RU"/>
        </w:rPr>
        <w:t>чистоговорки</w:t>
      </w:r>
      <w:proofErr w:type="spellEnd"/>
      <w:r w:rsidRPr="00B13B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и даже скороговорки, они могут воспитать правильное звукопроизношение у ребёнка. Они и не подозревают, что сначала ребёнок должен научиться </w:t>
      </w:r>
      <w:proofErr w:type="gramStart"/>
      <w:r w:rsidRPr="00B13B4A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правильно</w:t>
      </w:r>
      <w:proofErr w:type="gramEnd"/>
      <w:r w:rsidRPr="00B13B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произносить изолированный звук, затем закрепить его в слогах, словах, а только потом во фразе.</w:t>
      </w:r>
    </w:p>
    <w:p w:rsidR="00B13B4A" w:rsidRPr="00B13B4A" w:rsidRDefault="00B13B4A" w:rsidP="00B13B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3B4A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занятий дома с родителями предлагается проводить артикуляционную гимнастику, тем более</w:t>
      </w:r>
      <w:proofErr w:type="gramStart"/>
      <w:r w:rsidRPr="00B13B4A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proofErr w:type="gramEnd"/>
      <w:r w:rsidRPr="00B13B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что в раннем возрасте и младшем возрасте только этот подготовительный этап уже может помочь малышу достичь правильного звукопроизношения. Упражнения подбирает в соответствии с нарушением речи ребёнка логопед. Проверив, какие звуки не произносит Ваш ребёнок, логопед подберёт комплекс упражнений именно для этого нарушения. Для неговорящих детей и детей с большим количеством дефектных звуков, подойдёт основной комплекс артикуляционной гимнастики.</w:t>
      </w:r>
    </w:p>
    <w:p w:rsidR="00B13B4A" w:rsidRPr="00B13B4A" w:rsidRDefault="00B13B4A" w:rsidP="00B13B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3B4A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подборе и выполнении упражнений необходимо соблюдать определённую последовательность:</w:t>
      </w:r>
    </w:p>
    <w:p w:rsidR="00B13B4A" w:rsidRPr="00B13B4A" w:rsidRDefault="00B13B4A" w:rsidP="00B13B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3B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• От простого упражнения к </w:t>
      </w:r>
      <w:proofErr w:type="gramStart"/>
      <w:r w:rsidRPr="00B13B4A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сложному</w:t>
      </w:r>
      <w:proofErr w:type="gramEnd"/>
      <w:r w:rsidRPr="00B13B4A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B13B4A" w:rsidRPr="00B13B4A" w:rsidRDefault="00B13B4A" w:rsidP="00B13B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3B4A">
        <w:rPr>
          <w:rFonts w:ascii="Times New Roman" w:eastAsia="Times New Roman" w:hAnsi="Times New Roman" w:cs="Times New Roman"/>
          <w:sz w:val="28"/>
          <w:szCs w:val="24"/>
          <w:lang w:eastAsia="ru-RU"/>
        </w:rPr>
        <w:t>• Выполнение упражнения в медленном темпе — обязательно перед зеркалом.</w:t>
      </w:r>
    </w:p>
    <w:p w:rsidR="00B13B4A" w:rsidRPr="00B13B4A" w:rsidRDefault="00B13B4A" w:rsidP="00B13B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3B4A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• Достаточно несколько раз повторить упражнение, но качественно.</w:t>
      </w:r>
    </w:p>
    <w:p w:rsidR="00B13B4A" w:rsidRPr="00B13B4A" w:rsidRDefault="00B13B4A" w:rsidP="00B13B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3B4A">
        <w:rPr>
          <w:rFonts w:ascii="Times New Roman" w:eastAsia="Times New Roman" w:hAnsi="Times New Roman" w:cs="Times New Roman"/>
          <w:sz w:val="28"/>
          <w:szCs w:val="24"/>
          <w:lang w:eastAsia="ru-RU"/>
        </w:rPr>
        <w:t>• Увеличение количества повторений до 10–15 раз.</w:t>
      </w:r>
    </w:p>
    <w:p w:rsidR="00B13B4A" w:rsidRPr="00B13B4A" w:rsidRDefault="00B13B4A" w:rsidP="00B13B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3B4A">
        <w:rPr>
          <w:rFonts w:ascii="Times New Roman" w:eastAsia="Times New Roman" w:hAnsi="Times New Roman" w:cs="Times New Roman"/>
          <w:sz w:val="28"/>
          <w:szCs w:val="24"/>
          <w:lang w:eastAsia="ru-RU"/>
        </w:rPr>
        <w:t>Ребёнок выполняет правильно движения — убираем зеркало.</w:t>
      </w:r>
    </w:p>
    <w:p w:rsidR="00B13B4A" w:rsidRPr="00B13B4A" w:rsidRDefault="00B13B4A" w:rsidP="00B13B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3B4A">
        <w:rPr>
          <w:rFonts w:ascii="Times New Roman" w:eastAsia="Times New Roman" w:hAnsi="Times New Roman" w:cs="Times New Roman"/>
          <w:sz w:val="28"/>
          <w:szCs w:val="24"/>
          <w:lang w:eastAsia="ru-RU"/>
        </w:rPr>
        <w:t>Артикуляционную гимнастику ребёнку должен показать взрослый, для этого он сам должен правильно выполнять все упражнения.</w:t>
      </w:r>
    </w:p>
    <w:p w:rsidR="00B13B4A" w:rsidRPr="00B13B4A" w:rsidRDefault="00B13B4A" w:rsidP="00B13B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3B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примера рассмотрим «Комплекс упражнений, вырабатывающих правильный артикуляционный уклад звуков Л </w:t>
      </w:r>
      <w:proofErr w:type="gramStart"/>
      <w:r w:rsidRPr="00B13B4A">
        <w:rPr>
          <w:rFonts w:ascii="Times New Roman" w:eastAsia="Times New Roman" w:hAnsi="Times New Roman" w:cs="Times New Roman"/>
          <w:sz w:val="28"/>
          <w:szCs w:val="24"/>
          <w:lang w:eastAsia="ru-RU"/>
        </w:rPr>
        <w:t>-Л</w:t>
      </w:r>
      <w:proofErr w:type="gramEnd"/>
      <w:r w:rsidRPr="00B13B4A">
        <w:rPr>
          <w:rFonts w:ascii="Times New Roman" w:eastAsia="Times New Roman" w:hAnsi="Times New Roman" w:cs="Times New Roman"/>
          <w:sz w:val="28"/>
          <w:szCs w:val="24"/>
          <w:lang w:eastAsia="ru-RU"/>
        </w:rPr>
        <w:t>Ь».</w:t>
      </w:r>
    </w:p>
    <w:p w:rsidR="00B13B4A" w:rsidRPr="00B13B4A" w:rsidRDefault="00B13B4A" w:rsidP="00B13B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3B4A">
        <w:rPr>
          <w:rFonts w:ascii="Times New Roman" w:eastAsia="Times New Roman" w:hAnsi="Times New Roman" w:cs="Times New Roman"/>
          <w:sz w:val="28"/>
          <w:szCs w:val="24"/>
          <w:lang w:eastAsia="ru-RU"/>
        </w:rPr>
        <w:t>Заборчик-трубочка</w:t>
      </w:r>
    </w:p>
    <w:p w:rsidR="00B13B4A" w:rsidRPr="00B13B4A" w:rsidRDefault="00B13B4A" w:rsidP="00B13B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3B4A">
        <w:rPr>
          <w:rFonts w:ascii="Times New Roman" w:eastAsia="Times New Roman" w:hAnsi="Times New Roman" w:cs="Times New Roman"/>
          <w:sz w:val="28"/>
          <w:szCs w:val="24"/>
          <w:lang w:eastAsia="ru-RU"/>
        </w:rPr>
        <w:t>На счёт «раз-два» чередовать упражнение «Заборчик» — (улыбнуться, с напряжением обнажив сомкнутые зубы) «Трубочка</w:t>
      </w:r>
      <w:proofErr w:type="gramStart"/>
      <w:r w:rsidRPr="00B13B4A">
        <w:rPr>
          <w:rFonts w:ascii="Times New Roman" w:eastAsia="Times New Roman" w:hAnsi="Times New Roman" w:cs="Times New Roman"/>
          <w:sz w:val="28"/>
          <w:szCs w:val="24"/>
          <w:lang w:eastAsia="ru-RU"/>
        </w:rPr>
        <w:t>»(</w:t>
      </w:r>
      <w:proofErr w:type="gramEnd"/>
      <w:r w:rsidRPr="00B13B4A">
        <w:rPr>
          <w:rFonts w:ascii="Times New Roman" w:eastAsia="Times New Roman" w:hAnsi="Times New Roman" w:cs="Times New Roman"/>
          <w:sz w:val="28"/>
          <w:szCs w:val="24"/>
          <w:lang w:eastAsia="ru-RU"/>
        </w:rPr>
        <w:t>губы и зубы сомкнуты, с напряжением вытянуть губы вперёд трубочкой).</w:t>
      </w:r>
    </w:p>
    <w:p w:rsidR="00B13B4A" w:rsidRPr="00B13B4A" w:rsidRDefault="00B13B4A" w:rsidP="00B13B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3B4A">
        <w:rPr>
          <w:rFonts w:ascii="Times New Roman" w:eastAsia="Times New Roman" w:hAnsi="Times New Roman" w:cs="Times New Roman"/>
          <w:sz w:val="28"/>
          <w:szCs w:val="24"/>
          <w:lang w:eastAsia="ru-RU"/>
        </w:rPr>
        <w:t>Лопаточка</w:t>
      </w:r>
    </w:p>
    <w:p w:rsidR="00B13B4A" w:rsidRPr="00B13B4A" w:rsidRDefault="00B13B4A" w:rsidP="00B13B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3B4A">
        <w:rPr>
          <w:rFonts w:ascii="Times New Roman" w:eastAsia="Times New Roman" w:hAnsi="Times New Roman" w:cs="Times New Roman"/>
          <w:sz w:val="28"/>
          <w:szCs w:val="24"/>
          <w:lang w:eastAsia="ru-RU"/>
        </w:rPr>
        <w:t>Улыбнуться, открыть рот. Положить широкий язык на нижнюю губу. Удерживать в спокойном состоянии на счёт до 5.</w:t>
      </w:r>
    </w:p>
    <w:p w:rsidR="00B13B4A" w:rsidRPr="00B13B4A" w:rsidRDefault="00B13B4A" w:rsidP="00B13B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3B4A">
        <w:rPr>
          <w:rFonts w:ascii="Times New Roman" w:eastAsia="Times New Roman" w:hAnsi="Times New Roman" w:cs="Times New Roman"/>
          <w:sz w:val="28"/>
          <w:szCs w:val="24"/>
          <w:lang w:eastAsia="ru-RU"/>
        </w:rPr>
        <w:t>Накажем непослушный язычок</w:t>
      </w:r>
    </w:p>
    <w:p w:rsidR="00B13B4A" w:rsidRPr="00B13B4A" w:rsidRDefault="00B13B4A" w:rsidP="00B13B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3B4A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Положить широкий язык между губами и пошлёпать его «</w:t>
      </w:r>
      <w:proofErr w:type="spellStart"/>
      <w:r w:rsidRPr="00B13B4A">
        <w:rPr>
          <w:rFonts w:ascii="Times New Roman" w:eastAsia="Times New Roman" w:hAnsi="Times New Roman" w:cs="Times New Roman"/>
          <w:sz w:val="28"/>
          <w:szCs w:val="24"/>
          <w:lang w:eastAsia="ru-RU"/>
        </w:rPr>
        <w:t>пя-пя-пя</w:t>
      </w:r>
      <w:proofErr w:type="spellEnd"/>
      <w:r w:rsidRPr="00B13B4A">
        <w:rPr>
          <w:rFonts w:ascii="Times New Roman" w:eastAsia="Times New Roman" w:hAnsi="Times New Roman" w:cs="Times New Roman"/>
          <w:sz w:val="28"/>
          <w:szCs w:val="24"/>
          <w:lang w:eastAsia="ru-RU"/>
        </w:rPr>
        <w:t>».</w:t>
      </w:r>
    </w:p>
    <w:p w:rsidR="00B13B4A" w:rsidRPr="00B13B4A" w:rsidRDefault="00B13B4A" w:rsidP="00B13B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3B4A">
        <w:rPr>
          <w:rFonts w:ascii="Times New Roman" w:eastAsia="Times New Roman" w:hAnsi="Times New Roman" w:cs="Times New Roman"/>
          <w:sz w:val="28"/>
          <w:szCs w:val="24"/>
          <w:lang w:eastAsia="ru-RU"/>
        </w:rPr>
        <w:t>Вкусное варенье</w:t>
      </w:r>
    </w:p>
    <w:p w:rsidR="00B13B4A" w:rsidRPr="00B13B4A" w:rsidRDefault="00B13B4A" w:rsidP="00B13B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3B4A">
        <w:rPr>
          <w:rFonts w:ascii="Times New Roman" w:eastAsia="Times New Roman" w:hAnsi="Times New Roman" w:cs="Times New Roman"/>
          <w:sz w:val="28"/>
          <w:szCs w:val="24"/>
          <w:lang w:eastAsia="ru-RU"/>
        </w:rPr>
        <w:t>Улыбнуться, открыть рот. Широким языком облизывать верхнюю губу сверху-вниз (можно помазать её вареньем). Нижняя губа не должна обтягивать зубы.</w:t>
      </w:r>
    </w:p>
    <w:p w:rsidR="00B13B4A" w:rsidRPr="00B13B4A" w:rsidRDefault="00B13B4A" w:rsidP="00B13B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3B4A">
        <w:rPr>
          <w:rFonts w:ascii="Times New Roman" w:eastAsia="Times New Roman" w:hAnsi="Times New Roman" w:cs="Times New Roman"/>
          <w:sz w:val="28"/>
          <w:szCs w:val="24"/>
          <w:lang w:eastAsia="ru-RU"/>
        </w:rPr>
        <w:t>Качели</w:t>
      </w:r>
    </w:p>
    <w:p w:rsidR="00B13B4A" w:rsidRPr="00B13B4A" w:rsidRDefault="00B13B4A" w:rsidP="00B13B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3B4A">
        <w:rPr>
          <w:rFonts w:ascii="Times New Roman" w:eastAsia="Times New Roman" w:hAnsi="Times New Roman" w:cs="Times New Roman"/>
          <w:sz w:val="28"/>
          <w:szCs w:val="24"/>
          <w:lang w:eastAsia="ru-RU"/>
        </w:rPr>
        <w:t>Улыбнуться, открыть рот. На счёт 1–2 поочерёдно упираться языком то в верхние, то в нижние зубы. Нижняя челюсть при этом неподвижна.</w:t>
      </w:r>
    </w:p>
    <w:p w:rsidR="00B13B4A" w:rsidRPr="00B13B4A" w:rsidRDefault="00B13B4A" w:rsidP="00B13B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3B4A">
        <w:rPr>
          <w:rFonts w:ascii="Times New Roman" w:eastAsia="Times New Roman" w:hAnsi="Times New Roman" w:cs="Times New Roman"/>
          <w:sz w:val="28"/>
          <w:szCs w:val="24"/>
          <w:lang w:eastAsia="ru-RU"/>
        </w:rPr>
        <w:t>Пароход</w:t>
      </w:r>
    </w:p>
    <w:p w:rsidR="00B13B4A" w:rsidRPr="00B13B4A" w:rsidRDefault="00B13B4A" w:rsidP="00B13B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3B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Приоткрыть рот и длительно на одном выдохе произносить звук «ы-ы-ы». Необходимо следить, чтобы кончик языка был опущен и </w:t>
      </w:r>
      <w:proofErr w:type="gramStart"/>
      <w:r w:rsidRPr="00B13B4A">
        <w:rPr>
          <w:rFonts w:ascii="Times New Roman" w:eastAsia="Times New Roman" w:hAnsi="Times New Roman" w:cs="Times New Roman"/>
          <w:sz w:val="28"/>
          <w:szCs w:val="24"/>
          <w:lang w:eastAsia="ru-RU"/>
        </w:rPr>
        <w:t>находиться</w:t>
      </w:r>
      <w:proofErr w:type="gramEnd"/>
      <w:r w:rsidRPr="00B13B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глубине рта.</w:t>
      </w:r>
    </w:p>
    <w:p w:rsidR="00B13B4A" w:rsidRPr="00B13B4A" w:rsidRDefault="00B13B4A" w:rsidP="00B13B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3B4A">
        <w:rPr>
          <w:rFonts w:ascii="Times New Roman" w:eastAsia="Times New Roman" w:hAnsi="Times New Roman" w:cs="Times New Roman"/>
          <w:sz w:val="28"/>
          <w:szCs w:val="24"/>
          <w:lang w:eastAsia="ru-RU"/>
        </w:rPr>
        <w:t>Индюк</w:t>
      </w:r>
    </w:p>
    <w:p w:rsidR="00B13B4A" w:rsidRPr="00B13B4A" w:rsidRDefault="00B13B4A" w:rsidP="00B13B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3B4A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Приоткрыть рот, положить язык на верхнюю губу и производить движения широким передним краем языка по верхней губе вперёд и назад, стараясь не отрывать язык от губы, как бы поглаживая её. Темп упражнения постепенно убыстрять, затем добавить голос, чтобы слышалось «</w:t>
      </w:r>
      <w:proofErr w:type="spellStart"/>
      <w:r w:rsidRPr="00B13B4A">
        <w:rPr>
          <w:rFonts w:ascii="Times New Roman" w:eastAsia="Times New Roman" w:hAnsi="Times New Roman" w:cs="Times New Roman"/>
          <w:sz w:val="28"/>
          <w:szCs w:val="24"/>
          <w:lang w:eastAsia="ru-RU"/>
        </w:rPr>
        <w:t>бл-бл-бл</w:t>
      </w:r>
      <w:proofErr w:type="spellEnd"/>
      <w:r w:rsidRPr="00B13B4A">
        <w:rPr>
          <w:rFonts w:ascii="Times New Roman" w:eastAsia="Times New Roman" w:hAnsi="Times New Roman" w:cs="Times New Roman"/>
          <w:sz w:val="28"/>
          <w:szCs w:val="24"/>
          <w:lang w:eastAsia="ru-RU"/>
        </w:rPr>
        <w:t>». Следите, чтобы язык не сужался, он должен быть широким.</w:t>
      </w:r>
    </w:p>
    <w:p w:rsidR="00B13B4A" w:rsidRPr="00B13B4A" w:rsidRDefault="00B13B4A" w:rsidP="00B13B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3B4A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Маляр</w:t>
      </w:r>
    </w:p>
    <w:p w:rsidR="00B13B4A" w:rsidRPr="00B13B4A" w:rsidRDefault="00B13B4A" w:rsidP="00B13B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3B4A">
        <w:rPr>
          <w:rFonts w:ascii="Times New Roman" w:eastAsia="Times New Roman" w:hAnsi="Times New Roman" w:cs="Times New Roman"/>
          <w:sz w:val="28"/>
          <w:szCs w:val="24"/>
          <w:lang w:eastAsia="ru-RU"/>
        </w:rPr>
        <w:t>Улыбнуться, открыть рот. Широким кончиком языка погладить нёбо от зубов к горлу. Нижняя челюсть не должна двигаться.</w:t>
      </w:r>
    </w:p>
    <w:p w:rsidR="00B13B4A" w:rsidRPr="00B13B4A" w:rsidRDefault="00B13B4A" w:rsidP="00B13B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3B4A">
        <w:rPr>
          <w:rFonts w:ascii="Times New Roman" w:eastAsia="Times New Roman" w:hAnsi="Times New Roman" w:cs="Times New Roman"/>
          <w:sz w:val="28"/>
          <w:szCs w:val="24"/>
          <w:lang w:eastAsia="ru-RU"/>
        </w:rPr>
        <w:t>Чистим верхние зубки</w:t>
      </w:r>
    </w:p>
    <w:p w:rsidR="00B13B4A" w:rsidRPr="00B13B4A" w:rsidRDefault="00B13B4A" w:rsidP="00B13B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3B4A">
        <w:rPr>
          <w:rFonts w:ascii="Times New Roman" w:eastAsia="Times New Roman" w:hAnsi="Times New Roman" w:cs="Times New Roman"/>
          <w:sz w:val="28"/>
          <w:szCs w:val="24"/>
          <w:lang w:eastAsia="ru-RU"/>
        </w:rPr>
        <w:t>Улыбнуться, приоткрыть рот. Кончиком языка «почистить» верхние зубки с внутренней стороны, двигая языком вправо-влево.</w:t>
      </w:r>
    </w:p>
    <w:p w:rsidR="00B13B4A" w:rsidRPr="00B13B4A" w:rsidRDefault="00B13B4A" w:rsidP="00B13B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3B4A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Посчитай зубки</w:t>
      </w:r>
    </w:p>
    <w:p w:rsidR="00B13B4A" w:rsidRPr="00B13B4A" w:rsidRDefault="00B13B4A" w:rsidP="00B13B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3B4A">
        <w:rPr>
          <w:rFonts w:ascii="Times New Roman" w:eastAsia="Times New Roman" w:hAnsi="Times New Roman" w:cs="Times New Roman"/>
          <w:sz w:val="28"/>
          <w:szCs w:val="24"/>
          <w:lang w:eastAsia="ru-RU"/>
        </w:rPr>
        <w:t>В этом комплексе «считаем» верхние зубы.</w:t>
      </w:r>
    </w:p>
    <w:p w:rsidR="00B13B4A" w:rsidRPr="00B13B4A" w:rsidRDefault="00B13B4A" w:rsidP="00B13B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3B4A">
        <w:rPr>
          <w:rFonts w:ascii="Times New Roman" w:eastAsia="Times New Roman" w:hAnsi="Times New Roman" w:cs="Times New Roman"/>
          <w:sz w:val="28"/>
          <w:szCs w:val="24"/>
          <w:lang w:eastAsia="ru-RU"/>
        </w:rPr>
        <w:t>Поймаем звук «Л»</w:t>
      </w:r>
    </w:p>
    <w:p w:rsidR="00B13B4A" w:rsidRPr="00B13B4A" w:rsidRDefault="00B13B4A" w:rsidP="00B13B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3B4A">
        <w:rPr>
          <w:rFonts w:ascii="Times New Roman" w:eastAsia="Times New Roman" w:hAnsi="Times New Roman" w:cs="Times New Roman"/>
          <w:sz w:val="28"/>
          <w:szCs w:val="24"/>
          <w:lang w:eastAsia="ru-RU"/>
        </w:rPr>
        <w:t>Улыбнуться. Во время произнесения звука, а широкий кончик языка закусить зубами. Постепенно убыстряя темп движения, вы услышите звук Л.</w:t>
      </w:r>
    </w:p>
    <w:p w:rsidR="00B13B4A" w:rsidRPr="00B13B4A" w:rsidRDefault="00B13B4A" w:rsidP="00B13B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3B4A">
        <w:rPr>
          <w:rFonts w:ascii="Times New Roman" w:eastAsia="Times New Roman" w:hAnsi="Times New Roman" w:cs="Times New Roman"/>
          <w:sz w:val="28"/>
          <w:szCs w:val="24"/>
          <w:lang w:eastAsia="ru-RU"/>
        </w:rPr>
        <w:t>Что же важно знать, работая с детьми над развитием артикуляционной моторики?</w:t>
      </w:r>
    </w:p>
    <w:p w:rsidR="00B13B4A" w:rsidRPr="00B13B4A" w:rsidRDefault="00B13B4A" w:rsidP="00B13B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3B4A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Проводить артикуляционную гимнастику надо ежедневно, чтобы вырабатываемые у детей двигательные навыки закреплялись и становились более прочными.</w:t>
      </w:r>
    </w:p>
    <w:p w:rsidR="00B13B4A" w:rsidRPr="00B13B4A" w:rsidRDefault="00B13B4A" w:rsidP="00B13B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3B4A">
        <w:rPr>
          <w:rFonts w:ascii="Times New Roman" w:eastAsia="Times New Roman" w:hAnsi="Times New Roman" w:cs="Times New Roman"/>
          <w:sz w:val="28"/>
          <w:szCs w:val="24"/>
          <w:lang w:eastAsia="ru-RU"/>
        </w:rPr>
        <w:t>Непосредственная работа над развитием артикуляционной моторики должна занимать не менее 5, а всё занятие — 10–12 минут.</w:t>
      </w:r>
    </w:p>
    <w:p w:rsidR="00B13B4A" w:rsidRPr="00B13B4A" w:rsidRDefault="00B13B4A" w:rsidP="00B13B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3B4A">
        <w:rPr>
          <w:rFonts w:ascii="Times New Roman" w:eastAsia="Times New Roman" w:hAnsi="Times New Roman" w:cs="Times New Roman"/>
          <w:sz w:val="28"/>
          <w:szCs w:val="24"/>
          <w:lang w:eastAsia="ru-RU"/>
        </w:rPr>
        <w:t>Артикуляционную гимнастику следует выполнять сидя перед зеркалом, так как в таком положении у ребёнка прямая спина, он не напряжён, руки и ноги находятся в спокойном состоянии. Если малыш выполняет упражнения с индивидуальным зеркалом, предварительно он должен увидеть правильный образец, показанный взрослым.</w:t>
      </w:r>
    </w:p>
    <w:p w:rsidR="00B13B4A" w:rsidRPr="00B13B4A" w:rsidRDefault="00B13B4A" w:rsidP="00B13B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3B4A">
        <w:rPr>
          <w:rFonts w:ascii="Times New Roman" w:eastAsia="Times New Roman" w:hAnsi="Times New Roman" w:cs="Times New Roman"/>
          <w:sz w:val="28"/>
          <w:szCs w:val="24"/>
          <w:lang w:eastAsia="ru-RU"/>
        </w:rPr>
        <w:t>Некоторые упражнения проводятся под счёт, который ведёт взрослый. Это необходимо для того, чтобы у ребёнка вырабатывалась устойчивость наиболее важных положений губ и языка.</w:t>
      </w:r>
    </w:p>
    <w:p w:rsidR="00B13B4A" w:rsidRPr="00B13B4A" w:rsidRDefault="00B13B4A" w:rsidP="00B13B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3B4A">
        <w:rPr>
          <w:rFonts w:ascii="Times New Roman" w:eastAsia="Times New Roman" w:hAnsi="Times New Roman" w:cs="Times New Roman"/>
          <w:sz w:val="28"/>
          <w:szCs w:val="24"/>
          <w:lang w:eastAsia="ru-RU"/>
        </w:rPr>
        <w:t>Упражнения выполняются ребёнком поэтапно: он улыбается, показывает зубы, приоткрывает рот, поднимает кончик языка к бугоркам, произносит звук т-т-т-т-т-т-т, затем делает губами широкую трубочку, приоткрывает рот, превращает язычок в «чашечку», выдувает тёплую струю на ладошку.</w:t>
      </w:r>
    </w:p>
    <w:p w:rsidR="00B13B4A" w:rsidRPr="00B13B4A" w:rsidRDefault="00B13B4A" w:rsidP="00B13B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3B4A">
        <w:rPr>
          <w:rFonts w:ascii="Times New Roman" w:eastAsia="Times New Roman" w:hAnsi="Times New Roman" w:cs="Times New Roman"/>
          <w:sz w:val="28"/>
          <w:szCs w:val="24"/>
          <w:lang w:eastAsia="ru-RU"/>
        </w:rPr>
        <w:t>Так же поэтапно следует проверять выполнение упражнения. Это даёт возможность определить, что именно затрудняет ребёнка, и отработать с ним данное движение.</w:t>
      </w:r>
    </w:p>
    <w:p w:rsidR="00B13B4A" w:rsidRPr="00B13B4A" w:rsidRDefault="00B13B4A" w:rsidP="00B13B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3B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Наберитесь терпения! Помните, что выполнение артикуляционных упражнений — это трудная работа для ребёнка. Не укоряйте ребёнка, а хвалите. Поощрение придадут малышу уверенность в своих силах и помогут быстрее овладеть тем или иным </w:t>
      </w:r>
      <w:r w:rsidRPr="00B13B4A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движением, а значит, быстрее овладеть правильным звукопроизношением. Желаю удачи!</w:t>
      </w:r>
    </w:p>
    <w:p w:rsidR="00A84552" w:rsidRDefault="00A84552" w:rsidP="004D6E8E">
      <w:pPr>
        <w:pStyle w:val="a5"/>
        <w:ind w:left="426" w:firstLine="851"/>
        <w:jc w:val="center"/>
        <w:rPr>
          <w:rFonts w:asciiTheme="minorHAnsi" w:hAnsiTheme="minorHAnsi"/>
          <w:b/>
          <w:bCs/>
          <w:i/>
          <w:iCs/>
          <w:color w:val="4F81BD" w:themeColor="accent1"/>
          <w:sz w:val="72"/>
          <w:szCs w:val="72"/>
          <w14:textOutline w14:w="10541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</w:rPr>
      </w:pPr>
    </w:p>
    <w:p w:rsidR="00A84552" w:rsidRDefault="00A84552" w:rsidP="004D6E8E">
      <w:pPr>
        <w:pStyle w:val="a5"/>
        <w:ind w:left="426" w:firstLine="851"/>
        <w:jc w:val="center"/>
        <w:rPr>
          <w:rFonts w:asciiTheme="minorHAnsi" w:hAnsiTheme="minorHAnsi"/>
          <w:b/>
          <w:bCs/>
          <w:i/>
          <w:iCs/>
          <w:color w:val="4F81BD" w:themeColor="accent1"/>
          <w:sz w:val="72"/>
          <w:szCs w:val="72"/>
          <w14:textOutline w14:w="10541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</w:rPr>
      </w:pPr>
    </w:p>
    <w:p w:rsidR="00A84552" w:rsidRDefault="00A84552" w:rsidP="004D6E8E">
      <w:pPr>
        <w:pStyle w:val="a5"/>
        <w:ind w:left="426" w:firstLine="851"/>
        <w:jc w:val="center"/>
        <w:rPr>
          <w:rFonts w:asciiTheme="minorHAnsi" w:hAnsiTheme="minorHAnsi"/>
          <w:b/>
          <w:bCs/>
          <w:i/>
          <w:iCs/>
          <w:color w:val="4F81BD" w:themeColor="accent1"/>
          <w:sz w:val="72"/>
          <w:szCs w:val="72"/>
          <w14:textOutline w14:w="10541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</w:rPr>
      </w:pPr>
    </w:p>
    <w:p w:rsidR="00A84552" w:rsidRDefault="00A84552" w:rsidP="004D6E8E">
      <w:pPr>
        <w:pStyle w:val="a5"/>
        <w:ind w:left="426" w:firstLine="851"/>
        <w:jc w:val="center"/>
        <w:rPr>
          <w:rFonts w:asciiTheme="minorHAnsi" w:hAnsiTheme="minorHAnsi"/>
          <w:b/>
          <w:bCs/>
          <w:i/>
          <w:iCs/>
          <w:color w:val="4F81BD" w:themeColor="accent1"/>
          <w:sz w:val="72"/>
          <w:szCs w:val="72"/>
          <w14:textOutline w14:w="10541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</w:rPr>
      </w:pPr>
    </w:p>
    <w:p w:rsidR="00A84552" w:rsidRPr="004D6E8E" w:rsidRDefault="00A84552" w:rsidP="007170F6">
      <w:pPr>
        <w:pStyle w:val="a5"/>
        <w:rPr>
          <w:rFonts w:asciiTheme="minorHAnsi" w:hAnsiTheme="minorHAnsi"/>
          <w:b/>
          <w:bCs/>
          <w:i/>
          <w:iCs/>
          <w:color w:val="4F81BD" w:themeColor="accent1"/>
          <w:sz w:val="72"/>
          <w:szCs w:val="72"/>
          <w14:textOutline w14:w="10541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</w:rPr>
      </w:pPr>
    </w:p>
    <w:p w:rsidR="004D6E8E" w:rsidRDefault="004D6E8E" w:rsidP="002378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32"/>
          <w:szCs w:val="24"/>
          <w:lang w:eastAsia="ru-RU"/>
        </w:rPr>
      </w:pPr>
    </w:p>
    <w:p w:rsidR="007170F6" w:rsidRDefault="007170F6" w:rsidP="002378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32"/>
          <w:szCs w:val="24"/>
          <w:lang w:eastAsia="ru-RU"/>
        </w:rPr>
      </w:pPr>
    </w:p>
    <w:p w:rsidR="00A35259" w:rsidRDefault="00A35259" w:rsidP="002378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32"/>
          <w:szCs w:val="24"/>
          <w:lang w:eastAsia="ru-RU"/>
        </w:rPr>
      </w:pPr>
    </w:p>
    <w:p w:rsidR="00A35259" w:rsidRDefault="00A35259" w:rsidP="002378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32"/>
          <w:szCs w:val="24"/>
          <w:lang w:eastAsia="ru-RU"/>
        </w:rPr>
      </w:pPr>
    </w:p>
    <w:p w:rsidR="00A35259" w:rsidRDefault="00A35259" w:rsidP="002378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32"/>
          <w:szCs w:val="24"/>
          <w:lang w:eastAsia="ru-RU"/>
        </w:rPr>
      </w:pPr>
    </w:p>
    <w:p w:rsidR="00A35259" w:rsidRDefault="00A35259" w:rsidP="002378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32"/>
          <w:szCs w:val="24"/>
          <w:lang w:eastAsia="ru-RU"/>
        </w:rPr>
      </w:pPr>
    </w:p>
    <w:p w:rsidR="00A35259" w:rsidRDefault="00A35259" w:rsidP="002378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32"/>
          <w:szCs w:val="24"/>
          <w:lang w:eastAsia="ru-RU"/>
        </w:rPr>
      </w:pPr>
    </w:p>
    <w:p w:rsidR="007170F6" w:rsidRDefault="007170F6" w:rsidP="002378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32"/>
          <w:szCs w:val="24"/>
          <w:lang w:eastAsia="ru-RU"/>
        </w:rPr>
      </w:pPr>
    </w:p>
    <w:p w:rsidR="007170F6" w:rsidRDefault="007170F6" w:rsidP="002378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32"/>
          <w:szCs w:val="24"/>
          <w:lang w:eastAsia="ru-RU"/>
        </w:rPr>
      </w:pPr>
    </w:p>
    <w:p w:rsidR="00B13B4A" w:rsidRDefault="00B13B4A" w:rsidP="002378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32"/>
          <w:szCs w:val="24"/>
          <w:lang w:eastAsia="ru-RU"/>
        </w:rPr>
      </w:pPr>
    </w:p>
    <w:p w:rsidR="00B13B4A" w:rsidRDefault="00B13B4A" w:rsidP="002378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32"/>
          <w:szCs w:val="24"/>
          <w:lang w:eastAsia="ru-RU"/>
        </w:rPr>
      </w:pPr>
    </w:p>
    <w:p w:rsidR="00B13B4A" w:rsidRDefault="00B13B4A" w:rsidP="002378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32"/>
          <w:szCs w:val="24"/>
          <w:lang w:eastAsia="ru-RU"/>
        </w:rPr>
      </w:pPr>
    </w:p>
    <w:p w:rsidR="00B13B4A" w:rsidRDefault="00B13B4A" w:rsidP="002378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36"/>
          <w:szCs w:val="24"/>
          <w:lang w:eastAsia="ru-RU"/>
        </w:rPr>
      </w:pPr>
    </w:p>
    <w:p w:rsidR="004D6E8E" w:rsidRPr="006C7900" w:rsidRDefault="004D6E8E" w:rsidP="002378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36"/>
          <w:szCs w:val="24"/>
          <w:lang w:eastAsia="ru-RU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889C39" wp14:editId="38DE2274">
                <wp:simplePos x="0" y="0"/>
                <wp:positionH relativeFrom="column">
                  <wp:posOffset>886460</wp:posOffset>
                </wp:positionH>
                <wp:positionV relativeFrom="paragraph">
                  <wp:posOffset>-159385</wp:posOffset>
                </wp:positionV>
                <wp:extent cx="1828800" cy="1828800"/>
                <wp:effectExtent l="0" t="0" r="0" b="571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12B43" w:rsidRPr="00E51003" w:rsidRDefault="00A12B43" w:rsidP="00A12B43">
                            <w:pPr>
                              <w:pStyle w:val="a5"/>
                              <w:spacing w:after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iCs/>
                                <w:color w:val="0070C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51003"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iCs/>
                                <w:color w:val="0070C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С</w:t>
                            </w:r>
                            <w:r w:rsidR="008A728D" w:rsidRPr="00E51003"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iCs/>
                                <w:color w:val="0070C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траничка</w:t>
                            </w:r>
                            <w:r w:rsidRPr="00E51003"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iCs/>
                                <w:color w:val="0070C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медсестры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" o:spid="_x0000_s1027" type="#_x0000_t202" style="position:absolute;left:0;text-align:left;margin-left:69.8pt;margin-top:-12.5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" filled="f" stroked="f">
                <v:textbox style="mso-fit-shape-to-text:t">
                  <w:txbxContent>
                    <w:p w:rsidR="00A12B43" w:rsidRPr="00E51003" w:rsidRDefault="00A12B43" w:rsidP="00A12B43">
                      <w:pPr>
                        <w:pStyle w:val="a5"/>
                        <w:spacing w:after="0"/>
                        <w:jc w:val="center"/>
                        <w:rPr>
                          <w:rFonts w:asciiTheme="minorHAnsi" w:hAnsiTheme="minorHAnsi"/>
                          <w:b/>
                          <w:bCs/>
                          <w:i/>
                          <w:iCs/>
                          <w:color w:val="0070C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E51003">
                        <w:rPr>
                          <w:rFonts w:asciiTheme="minorHAnsi" w:hAnsiTheme="minorHAnsi"/>
                          <w:b/>
                          <w:bCs/>
                          <w:i/>
                          <w:iCs/>
                          <w:color w:val="0070C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С</w:t>
                      </w:r>
                      <w:r w:rsidR="008A728D" w:rsidRPr="00E51003">
                        <w:rPr>
                          <w:rFonts w:asciiTheme="minorHAnsi" w:hAnsiTheme="minorHAnsi"/>
                          <w:b/>
                          <w:bCs/>
                          <w:i/>
                          <w:iCs/>
                          <w:color w:val="0070C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траничка</w:t>
                      </w:r>
                      <w:r w:rsidRPr="00E51003">
                        <w:rPr>
                          <w:rFonts w:asciiTheme="minorHAnsi" w:hAnsiTheme="minorHAnsi"/>
                          <w:b/>
                          <w:bCs/>
                          <w:i/>
                          <w:iCs/>
                          <w:color w:val="0070C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медсестры</w:t>
                      </w:r>
                    </w:p>
                  </w:txbxContent>
                </v:textbox>
              </v:shape>
            </w:pict>
          </mc:Fallback>
        </mc:AlternateContent>
      </w:r>
    </w:p>
    <w:p w:rsidR="006C7900" w:rsidRPr="00B13B4A" w:rsidRDefault="006C7900" w:rsidP="006C79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B22222"/>
          <w:sz w:val="32"/>
          <w:szCs w:val="27"/>
          <w:lang w:eastAsia="ru-RU"/>
        </w:rPr>
      </w:pPr>
    </w:p>
    <w:p w:rsidR="00B13B4A" w:rsidRPr="00B13B4A" w:rsidRDefault="00B13B4A" w:rsidP="00B13B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3B4A">
        <w:rPr>
          <w:rFonts w:ascii="Times New Roman" w:eastAsia="Times New Roman" w:hAnsi="Times New Roman" w:cs="Times New Roman"/>
          <w:sz w:val="28"/>
          <w:szCs w:val="24"/>
          <w:lang w:eastAsia="ru-RU"/>
        </w:rPr>
        <w:t> "Осторожно, клещи!"</w:t>
      </w:r>
    </w:p>
    <w:p w:rsidR="00B13B4A" w:rsidRPr="00B13B4A" w:rsidRDefault="00B13B4A" w:rsidP="00B13B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3B4A">
        <w:rPr>
          <w:rFonts w:ascii="Times New Roman" w:eastAsia="Times New Roman" w:hAnsi="Times New Roman" w:cs="Times New Roman"/>
          <w:sz w:val="28"/>
          <w:szCs w:val="24"/>
          <w:lang w:eastAsia="ru-RU"/>
        </w:rPr>
        <w:t>Задачей взрослого является формирование безопасного поведения детей. Необходимо приучать ребёнка к неукоснительному выполнению определенных правил.</w:t>
      </w:r>
    </w:p>
    <w:p w:rsidR="00B13B4A" w:rsidRPr="00B13B4A" w:rsidRDefault="00B13B4A" w:rsidP="00B13B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3B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C наступлением первых теплых дней после зимы, хочется естественно пообщаться с пробуждающейся природой. Но посещение парка, леса весной и в начале лета сопряжено с высоким риском </w:t>
      </w:r>
      <w:proofErr w:type="gramStart"/>
      <w:r w:rsidRPr="00B13B4A">
        <w:rPr>
          <w:rFonts w:ascii="Times New Roman" w:eastAsia="Times New Roman" w:hAnsi="Times New Roman" w:cs="Times New Roman"/>
          <w:sz w:val="28"/>
          <w:szCs w:val="24"/>
          <w:lang w:eastAsia="ru-RU"/>
        </w:rPr>
        <w:t>быть</w:t>
      </w:r>
      <w:proofErr w:type="gramEnd"/>
      <w:r w:rsidRPr="00B13B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укушенным клещом, а это черева-то заражением таких опасных болезней, как клещевой энцефалит и </w:t>
      </w:r>
      <w:proofErr w:type="spellStart"/>
      <w:r w:rsidRPr="00B13B4A">
        <w:rPr>
          <w:rFonts w:ascii="Times New Roman" w:eastAsia="Times New Roman" w:hAnsi="Times New Roman" w:cs="Times New Roman"/>
          <w:sz w:val="28"/>
          <w:szCs w:val="24"/>
          <w:lang w:eastAsia="ru-RU"/>
        </w:rPr>
        <w:t>боррелиоз</w:t>
      </w:r>
      <w:proofErr w:type="spellEnd"/>
      <w:r w:rsidRPr="00B13B4A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B13B4A" w:rsidRPr="00B13B4A" w:rsidRDefault="00B13B4A" w:rsidP="00B13B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3B4A">
        <w:rPr>
          <w:rFonts w:ascii="Times New Roman" w:eastAsia="Times New Roman" w:hAnsi="Times New Roman" w:cs="Times New Roman"/>
          <w:sz w:val="28"/>
          <w:szCs w:val="24"/>
          <w:lang w:eastAsia="ru-RU"/>
        </w:rPr>
        <w:t>Как происходит заражение клещами:</w:t>
      </w:r>
    </w:p>
    <w:p w:rsidR="00B13B4A" w:rsidRPr="00B13B4A" w:rsidRDefault="00B13B4A" w:rsidP="00B13B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3B4A">
        <w:rPr>
          <w:rFonts w:ascii="Times New Roman" w:eastAsia="Times New Roman" w:hAnsi="Times New Roman" w:cs="Times New Roman"/>
          <w:sz w:val="28"/>
          <w:szCs w:val="24"/>
          <w:lang w:eastAsia="ru-RU"/>
        </w:rPr>
        <w:t>Находясь на ветках или траве, при приближении животного или человека клещи могут прицепиться к нему, а потом добраться до открытых участков кожи, чаще всего - шея, волосистая часть головы, спина, подмышечные и паховые области и др.</w:t>
      </w:r>
    </w:p>
    <w:p w:rsidR="00B13B4A" w:rsidRPr="00B13B4A" w:rsidRDefault="00B13B4A" w:rsidP="00B13B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3B4A">
        <w:rPr>
          <w:rFonts w:ascii="Times New Roman" w:eastAsia="Times New Roman" w:hAnsi="Times New Roman" w:cs="Times New Roman"/>
          <w:sz w:val="28"/>
          <w:szCs w:val="24"/>
          <w:lang w:eastAsia="ru-RU"/>
        </w:rPr>
        <w:t>Слюна клеща содержит обезболивающее вещество, поэтому укус его безболезнен, и длительное время незаметен. Вместе со слюной зараженные клещи передают в кровь человека или животного не только вирус клещевого энцефалита, но в некоторых случаях спирохеты, которые вызывают заболевание, клинически сходные с клещевым энцефалито</w:t>
      </w:r>
      <w:proofErr w:type="gramStart"/>
      <w:r w:rsidRPr="00B13B4A">
        <w:rPr>
          <w:rFonts w:ascii="Times New Roman" w:eastAsia="Times New Roman" w:hAnsi="Times New Roman" w:cs="Times New Roman"/>
          <w:sz w:val="28"/>
          <w:szCs w:val="24"/>
          <w:lang w:eastAsia="ru-RU"/>
        </w:rPr>
        <w:t>м–</w:t>
      </w:r>
      <w:proofErr w:type="gramEnd"/>
      <w:r w:rsidRPr="00B13B4A">
        <w:rPr>
          <w:rFonts w:ascii="Times New Roman" w:eastAsia="Times New Roman" w:hAnsi="Times New Roman" w:cs="Times New Roman"/>
          <w:sz w:val="28"/>
          <w:szCs w:val="24"/>
          <w:lang w:eastAsia="ru-RU"/>
        </w:rPr>
        <w:t> клещевой бруцеллез.</w:t>
      </w:r>
    </w:p>
    <w:p w:rsidR="00B13B4A" w:rsidRPr="00B13B4A" w:rsidRDefault="00B13B4A" w:rsidP="00B13B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3B4A">
        <w:rPr>
          <w:rFonts w:ascii="Times New Roman" w:eastAsia="Times New Roman" w:hAnsi="Times New Roman" w:cs="Times New Roman"/>
          <w:sz w:val="28"/>
          <w:szCs w:val="24"/>
          <w:lang w:eastAsia="ru-RU"/>
        </w:rPr>
        <w:t>Лучшая защита от клещей — это соблюдение техники безопасности:</w:t>
      </w:r>
    </w:p>
    <w:p w:rsidR="00B13B4A" w:rsidRPr="00B13B4A" w:rsidRDefault="00B13B4A" w:rsidP="00B13B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3B4A">
        <w:rPr>
          <w:rFonts w:ascii="Times New Roman" w:eastAsia="Times New Roman" w:hAnsi="Times New Roman" w:cs="Times New Roman"/>
          <w:sz w:val="28"/>
          <w:szCs w:val="24"/>
          <w:lang w:eastAsia="ru-RU"/>
        </w:rPr>
        <w:t>1. Не рекомендуется без особой надобности залезать в непроходимые чащи низкорослого кустарника (малина, ольха, орешник и т.д.)</w:t>
      </w:r>
    </w:p>
    <w:p w:rsidR="00B13B4A" w:rsidRPr="00B13B4A" w:rsidRDefault="00B13B4A" w:rsidP="00B13B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3B4A">
        <w:rPr>
          <w:rFonts w:ascii="Times New Roman" w:eastAsia="Times New Roman" w:hAnsi="Times New Roman" w:cs="Times New Roman"/>
          <w:sz w:val="28"/>
          <w:szCs w:val="24"/>
          <w:lang w:eastAsia="ru-RU"/>
        </w:rPr>
        <w:t>2. Перемещаясь по лесной дороге, не срывайте веток (этим действием, вы стряхиваете на себя с основного куста N-</w:t>
      </w:r>
      <w:proofErr w:type="spellStart"/>
      <w:r w:rsidRPr="00B13B4A">
        <w:rPr>
          <w:rFonts w:ascii="Times New Roman" w:eastAsia="Times New Roman" w:hAnsi="Times New Roman" w:cs="Times New Roman"/>
          <w:sz w:val="28"/>
          <w:szCs w:val="24"/>
          <w:lang w:eastAsia="ru-RU"/>
        </w:rPr>
        <w:t>ое</w:t>
      </w:r>
      <w:proofErr w:type="spellEnd"/>
      <w:r w:rsidRPr="00B13B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количество клещей)</w:t>
      </w:r>
    </w:p>
    <w:p w:rsidR="00B13B4A" w:rsidRPr="00B13B4A" w:rsidRDefault="00B13B4A" w:rsidP="00B13B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3B4A">
        <w:rPr>
          <w:rFonts w:ascii="Times New Roman" w:eastAsia="Times New Roman" w:hAnsi="Times New Roman" w:cs="Times New Roman"/>
          <w:sz w:val="28"/>
          <w:szCs w:val="24"/>
          <w:lang w:eastAsia="ru-RU"/>
        </w:rPr>
        <w:t>3. Ноги должны быть полностью прикрыты (не рекомендуются шорты)</w:t>
      </w:r>
    </w:p>
    <w:p w:rsidR="00B13B4A" w:rsidRPr="00B13B4A" w:rsidRDefault="00B13B4A" w:rsidP="00B13B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3B4A">
        <w:rPr>
          <w:rFonts w:ascii="Times New Roman" w:eastAsia="Times New Roman" w:hAnsi="Times New Roman" w:cs="Times New Roman"/>
          <w:sz w:val="28"/>
          <w:szCs w:val="24"/>
          <w:lang w:eastAsia="ru-RU"/>
        </w:rPr>
        <w:t>4. Спортивные штаны, трико (желательно с гладкой поверхностью) должны быть заправлены в носки.</w:t>
      </w:r>
    </w:p>
    <w:p w:rsidR="00B13B4A" w:rsidRPr="00B13B4A" w:rsidRDefault="00B13B4A" w:rsidP="00B13B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3B4A">
        <w:rPr>
          <w:rFonts w:ascii="Times New Roman" w:eastAsia="Times New Roman" w:hAnsi="Times New Roman" w:cs="Times New Roman"/>
          <w:sz w:val="28"/>
          <w:szCs w:val="24"/>
          <w:lang w:eastAsia="ru-RU"/>
        </w:rPr>
        <w:t>5. Обязательно наличие головного убора (кепка, платок)</w:t>
      </w:r>
    </w:p>
    <w:p w:rsidR="00B13B4A" w:rsidRPr="00B13B4A" w:rsidRDefault="00B13B4A" w:rsidP="00B13B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3B4A">
        <w:rPr>
          <w:rFonts w:ascii="Times New Roman" w:eastAsia="Times New Roman" w:hAnsi="Times New Roman" w:cs="Times New Roman"/>
          <w:sz w:val="28"/>
          <w:szCs w:val="24"/>
          <w:lang w:eastAsia="ru-RU"/>
        </w:rPr>
        <w:t>6. Длинные волосы желательно спрятать под головной убор.</w:t>
      </w:r>
    </w:p>
    <w:p w:rsidR="00B13B4A" w:rsidRPr="00B13B4A" w:rsidRDefault="00B13B4A" w:rsidP="00B13B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3B4A">
        <w:rPr>
          <w:rFonts w:ascii="Times New Roman" w:eastAsia="Times New Roman" w:hAnsi="Times New Roman" w:cs="Times New Roman"/>
          <w:sz w:val="28"/>
          <w:szCs w:val="24"/>
          <w:lang w:eastAsia="ru-RU"/>
        </w:rPr>
        <w:t>7. После похода по лесу, необходимо проверить (стряхнуть) как верхнюю одежду, так и нижнее бельё.</w:t>
      </w:r>
    </w:p>
    <w:p w:rsidR="00B13B4A" w:rsidRPr="00B13B4A" w:rsidRDefault="00B13B4A" w:rsidP="00B13B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3B4A">
        <w:rPr>
          <w:rFonts w:ascii="Times New Roman" w:eastAsia="Times New Roman" w:hAnsi="Times New Roman" w:cs="Times New Roman"/>
          <w:sz w:val="28"/>
          <w:szCs w:val="24"/>
          <w:lang w:eastAsia="ru-RU"/>
        </w:rPr>
        <w:t>8. Осмотреть всё тело.</w:t>
      </w:r>
    </w:p>
    <w:p w:rsidR="00B13B4A" w:rsidRPr="00B13B4A" w:rsidRDefault="00B13B4A" w:rsidP="00B13B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3B4A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9. Обязательно расчесать волосы мелкой расчёской. Если вы обнаружили ползущего клеща, его необходимо сжечь. Клещи очень живучи, раздавить его невозможно</w:t>
      </w:r>
    </w:p>
    <w:p w:rsidR="00B13B4A" w:rsidRPr="00B13B4A" w:rsidRDefault="00B13B4A" w:rsidP="00B13B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3B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Если вас или ребенка укусил клещ, постарайтесь как можно скорее обратиться в </w:t>
      </w:r>
      <w:proofErr w:type="spellStart"/>
      <w:r w:rsidRPr="00B13B4A">
        <w:rPr>
          <w:rFonts w:ascii="Times New Roman" w:eastAsia="Times New Roman" w:hAnsi="Times New Roman" w:cs="Times New Roman"/>
          <w:sz w:val="28"/>
          <w:szCs w:val="24"/>
          <w:lang w:eastAsia="ru-RU"/>
        </w:rPr>
        <w:t>травмпункт</w:t>
      </w:r>
      <w:proofErr w:type="spellEnd"/>
      <w:r w:rsidRPr="00B13B4A">
        <w:rPr>
          <w:rFonts w:ascii="Times New Roman" w:eastAsia="Times New Roman" w:hAnsi="Times New Roman" w:cs="Times New Roman"/>
          <w:sz w:val="28"/>
          <w:szCs w:val="24"/>
          <w:lang w:eastAsia="ru-RU"/>
        </w:rPr>
        <w:t>. Там насекомое удалят и проверят, не опасно ли оно, не является ли разносчиком инфекции. Если показаться врачу нет возможности, удалите клеща самостоятельно. Извлекать паразита нужно пинцетом или специальными приспособлениями, делая выкручивающие движения и стараясь не повредить брюшко и хоботок. Помните, если дернуть быстро, велика вероятность, что верхняя половина туловища клеща останется внутри кожи, что чревато воспалением и нагноением.</w:t>
      </w:r>
    </w:p>
    <w:p w:rsidR="00B13B4A" w:rsidRPr="00B13B4A" w:rsidRDefault="00B13B4A" w:rsidP="00B13B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3B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После удаления клеща необходимо проверить место контакта: не остался ли там хоботок? Если все чисто, ранку следует промыть водой или спиртом, смазать йодом или зеленкой. Затем тщательно вымыть руки с мылом. По возможности, пусть даже на следующий день, отвезите клеща в </w:t>
      </w:r>
      <w:proofErr w:type="spellStart"/>
      <w:r w:rsidRPr="00B13B4A">
        <w:rPr>
          <w:rFonts w:ascii="Times New Roman" w:eastAsia="Times New Roman" w:hAnsi="Times New Roman" w:cs="Times New Roman"/>
          <w:sz w:val="28"/>
          <w:szCs w:val="24"/>
          <w:lang w:eastAsia="ru-RU"/>
        </w:rPr>
        <w:t>травмпункт</w:t>
      </w:r>
      <w:proofErr w:type="spellEnd"/>
      <w:r w:rsidRPr="00B13B4A">
        <w:rPr>
          <w:rFonts w:ascii="Times New Roman" w:eastAsia="Times New Roman" w:hAnsi="Times New Roman" w:cs="Times New Roman"/>
          <w:sz w:val="28"/>
          <w:szCs w:val="24"/>
          <w:lang w:eastAsia="ru-RU"/>
        </w:rPr>
        <w:t>, где «агрессора» исследуют на носительство возбудителя.</w:t>
      </w:r>
    </w:p>
    <w:p w:rsidR="00B13B4A" w:rsidRPr="00B13B4A" w:rsidRDefault="00B13B4A" w:rsidP="00B13B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3B4A">
        <w:rPr>
          <w:rFonts w:ascii="Times New Roman" w:eastAsia="Times New Roman" w:hAnsi="Times New Roman" w:cs="Times New Roman"/>
          <w:sz w:val="28"/>
          <w:szCs w:val="24"/>
          <w:lang w:eastAsia="ru-RU"/>
        </w:rPr>
        <w:t>Как удалить присосавшегося клеща в домашних условиях?</w:t>
      </w:r>
    </w:p>
    <w:p w:rsidR="00B13B4A" w:rsidRPr="00B13B4A" w:rsidRDefault="00B13B4A" w:rsidP="00B13B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3B4A">
        <w:rPr>
          <w:rFonts w:ascii="Times New Roman" w:eastAsia="Times New Roman" w:hAnsi="Times New Roman" w:cs="Times New Roman"/>
          <w:sz w:val="28"/>
          <w:szCs w:val="24"/>
          <w:lang w:eastAsia="ru-RU"/>
        </w:rPr>
        <w:t>1. Тело клеща осторожно смазывают маслом, и оставляют на 15-20 минут  </w:t>
      </w:r>
      <w:r w:rsidRPr="00B13B4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2. Затем необходимо сделать из прочной нити петлю и затянуть ее у основания хоботка клеща.  </w:t>
      </w:r>
      <w:r w:rsidRPr="00B13B4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3. Придерживая кожу пальцами, покачивая клеща, постепенно вытягивать его, растягивая концы нити в стороны. Можно захватить клеща пинцетом или обернутыми чистой марлей пальцами как можно ближе к его ротовому аппарату и, держа строго перпендикулярно поверхности укуса, повернуть тело клеща вокруг оси, извлечь его из кожных покровов  </w:t>
      </w:r>
      <w:r w:rsidRPr="00B13B4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4. Место укуса необходимо смазать 70% спиртом, 5% йодом, зеленкой или одеколоном.  </w:t>
      </w:r>
      <w:r w:rsidRPr="00B13B4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5. Если клещ удален, а его головка осталась в коже, то нужно обратиться в поликлинику для лечебной помощи. Если обратиться нет возможности, то нужно обработать место 5% йодом и извлечь как занозу.  </w:t>
      </w:r>
      <w:r w:rsidRPr="00B13B4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6. Клещей, снятых с тела, необходимо поместить в пузырек (в крайнем </w:t>
      </w:r>
      <w:proofErr w:type="gramStart"/>
      <w:r w:rsidRPr="00B13B4A">
        <w:rPr>
          <w:rFonts w:ascii="Times New Roman" w:eastAsia="Times New Roman" w:hAnsi="Times New Roman" w:cs="Times New Roman"/>
          <w:sz w:val="28"/>
          <w:szCs w:val="24"/>
          <w:lang w:eastAsia="ru-RU"/>
        </w:rPr>
        <w:t>случае</w:t>
      </w:r>
      <w:proofErr w:type="gramEnd"/>
      <w:r w:rsidRPr="00B13B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сжечь или залить кипятком). Не следует давить их пальцами, т.к. если клещ заражен, то вирус может попасть в организм человека через слизистые носа, глаз и незначительно поврежденную кожу.  </w:t>
      </w:r>
      <w:r w:rsidRPr="00B13B4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7. После контакта с клещами обязательно вымыть руки с мылом.  </w:t>
      </w:r>
      <w:r w:rsidRPr="00B13B4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8. Для определения зараженности клеща необходимо (в пузырьке, банке) доставить его в лабораторию.</w:t>
      </w:r>
    </w:p>
    <w:p w:rsidR="00B13B4A" w:rsidRPr="00B13B4A" w:rsidRDefault="00B13B4A" w:rsidP="00B13B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3B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Клещи считаются одними из наиболее опасных насекомых в нашей полосе. Дело в том, что они являются переносчиками инфекционных заболеваний: клещевого энцефалита и </w:t>
      </w:r>
      <w:proofErr w:type="spellStart"/>
      <w:r w:rsidRPr="00B13B4A">
        <w:rPr>
          <w:rFonts w:ascii="Times New Roman" w:eastAsia="Times New Roman" w:hAnsi="Times New Roman" w:cs="Times New Roman"/>
          <w:sz w:val="28"/>
          <w:szCs w:val="24"/>
          <w:lang w:eastAsia="ru-RU"/>
        </w:rPr>
        <w:t>боррелиоза</w:t>
      </w:r>
      <w:proofErr w:type="spellEnd"/>
      <w:r w:rsidRPr="00B13B4A">
        <w:rPr>
          <w:rFonts w:ascii="Times New Roman" w:eastAsia="Times New Roman" w:hAnsi="Times New Roman" w:cs="Times New Roman"/>
          <w:sz w:val="28"/>
          <w:szCs w:val="24"/>
          <w:lang w:eastAsia="ru-RU"/>
        </w:rPr>
        <w:t>. Эти вирусные инфекции поражают спинной и головной мозг. Заболевания протекают тяжело, с высокой температурой, судорогами и могут приводить к различным осложнениям.</w:t>
      </w:r>
    </w:p>
    <w:p w:rsidR="00AD67B6" w:rsidRDefault="00AD67B6" w:rsidP="00B13B4A">
      <w:pPr>
        <w:rPr>
          <w:rStyle w:val="a6"/>
          <w:rFonts w:ascii="Times New Roman" w:eastAsia="Times New Roman" w:hAnsi="Times New Roman" w:cs="Times New Roman"/>
          <w:i/>
          <w:iCs/>
          <w:color w:val="17365D" w:themeColor="text2" w:themeShade="BF"/>
          <w:sz w:val="27"/>
          <w:szCs w:val="27"/>
          <w:lang w:eastAsia="ru-RU"/>
        </w:rPr>
      </w:pPr>
    </w:p>
    <w:p w:rsidR="00B13B4A" w:rsidRDefault="00B13B4A" w:rsidP="00B13B4A"/>
    <w:p w:rsidR="00AD67B6" w:rsidRDefault="007170F6" w:rsidP="00AD67B6">
      <w:pPr>
        <w:ind w:left="426" w:firstLine="851"/>
        <w:jc w:val="right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3ECB40" wp14:editId="5507FD36">
                <wp:simplePos x="0" y="0"/>
                <wp:positionH relativeFrom="column">
                  <wp:posOffset>723900</wp:posOffset>
                </wp:positionH>
                <wp:positionV relativeFrom="paragraph">
                  <wp:posOffset>124461</wp:posOffset>
                </wp:positionV>
                <wp:extent cx="1828800" cy="1028700"/>
                <wp:effectExtent l="0" t="0" r="0" b="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51003" w:rsidRPr="00E51003" w:rsidRDefault="00E51003" w:rsidP="007170F6">
                            <w:pPr>
                              <w:rPr>
                                <w:b/>
                                <w:bCs/>
                                <w:i/>
                                <w:iCs/>
                                <w:color w:val="0070C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51003">
                              <w:rPr>
                                <w:b/>
                                <w:bCs/>
                                <w:i/>
                                <w:iCs/>
                                <w:color w:val="0070C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Страничка для детей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28" type="#_x0000_t202" style="position:absolute;left:0;text-align:left;margin-left:57pt;margin-top:9.8pt;width:2in;height:81pt;z-index:2516756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" filled="f" stroked="f">
                <v:textbox>
                  <w:txbxContent>
                    <w:p w:rsidR="00E51003" w:rsidRPr="00E51003" w:rsidRDefault="00E51003" w:rsidP="007170F6">
                      <w:pPr>
                        <w:rPr>
                          <w:b/>
                          <w:bCs/>
                          <w:i/>
                          <w:iCs/>
                          <w:color w:val="0070C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E51003">
                        <w:rPr>
                          <w:b/>
                          <w:bCs/>
                          <w:i/>
                          <w:iCs/>
                          <w:color w:val="0070C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Страничка для детей</w:t>
                      </w:r>
                    </w:p>
                  </w:txbxContent>
                </v:textbox>
              </v:shape>
            </w:pict>
          </mc:Fallback>
        </mc:AlternateContent>
      </w:r>
    </w:p>
    <w:p w:rsidR="00AD67B6" w:rsidRDefault="00AD67B6" w:rsidP="00AD67B6">
      <w:pPr>
        <w:ind w:left="426" w:firstLine="851"/>
        <w:jc w:val="right"/>
      </w:pPr>
    </w:p>
    <w:p w:rsidR="006C7900" w:rsidRDefault="006C7900" w:rsidP="00AD67B6">
      <w:pPr>
        <w:ind w:left="426" w:firstLine="851"/>
        <w:jc w:val="right"/>
      </w:pPr>
    </w:p>
    <w:p w:rsidR="007B3432" w:rsidRDefault="00B13B4A" w:rsidP="006C7900">
      <w:pPr>
        <w:spacing w:before="100" w:beforeAutospacing="1" w:after="100" w:afterAutospacing="1" w:line="240" w:lineRule="auto"/>
        <w:ind w:firstLine="426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391275" cy="4400550"/>
            <wp:effectExtent l="0" t="0" r="9525" b="0"/>
            <wp:docPr id="3" name="Рисунок 3" descr="https://erekto.ru/wp-content/uploads/podberi-nuzhno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rekto.ru/wp-content/uploads/podberi-nuzhnoe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44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003" w:rsidRDefault="00E51003" w:rsidP="006C7900">
      <w:pPr>
        <w:spacing w:before="100" w:beforeAutospacing="1" w:after="100" w:afterAutospacing="1" w:line="240" w:lineRule="auto"/>
        <w:ind w:left="426" w:firstLine="851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51003" w:rsidRPr="007B3432" w:rsidRDefault="00E51003" w:rsidP="00AD67B6">
      <w:pPr>
        <w:spacing w:before="100" w:beforeAutospacing="1" w:after="100" w:afterAutospacing="1" w:line="240" w:lineRule="auto"/>
        <w:ind w:left="426" w:firstLine="851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B3432" w:rsidRDefault="007B3432" w:rsidP="00AD67B6">
      <w:pPr>
        <w:ind w:left="426" w:firstLine="851"/>
      </w:pPr>
    </w:p>
    <w:p w:rsidR="003632EB" w:rsidRDefault="00E51003" w:rsidP="00AD67B6">
      <w:pPr>
        <w:ind w:left="426" w:firstLine="851"/>
      </w:pPr>
      <w:r>
        <w:rPr>
          <w:noProof/>
          <w:lang w:eastAsia="ru-RU"/>
        </w:rPr>
        <w:t xml:space="preserve"> </w:t>
      </w:r>
    </w:p>
    <w:p w:rsidR="007B3432" w:rsidRDefault="007B3432" w:rsidP="00AD67B6">
      <w:pPr>
        <w:ind w:left="426" w:firstLine="851"/>
      </w:pPr>
    </w:p>
    <w:sectPr w:rsidR="007B3432" w:rsidSect="00BF61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23B" w:rsidRDefault="00BB223B" w:rsidP="00357E97">
      <w:pPr>
        <w:spacing w:after="0" w:line="240" w:lineRule="auto"/>
      </w:pPr>
      <w:r>
        <w:separator/>
      </w:r>
    </w:p>
  </w:endnote>
  <w:endnote w:type="continuationSeparator" w:id="0">
    <w:p w:rsidR="00BB223B" w:rsidRDefault="00BB223B" w:rsidP="00357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Italic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23B" w:rsidRDefault="00BB223B" w:rsidP="00357E97">
      <w:pPr>
        <w:spacing w:after="0" w:line="240" w:lineRule="auto"/>
      </w:pPr>
      <w:r>
        <w:separator/>
      </w:r>
    </w:p>
  </w:footnote>
  <w:footnote w:type="continuationSeparator" w:id="0">
    <w:p w:rsidR="00BB223B" w:rsidRDefault="00BB223B" w:rsidP="00357E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E58"/>
    <w:multiLevelType w:val="multilevel"/>
    <w:tmpl w:val="8EA83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C50637"/>
    <w:multiLevelType w:val="multilevel"/>
    <w:tmpl w:val="3ADEA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7253B9"/>
    <w:multiLevelType w:val="multilevel"/>
    <w:tmpl w:val="3F74A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EE5013"/>
    <w:multiLevelType w:val="multilevel"/>
    <w:tmpl w:val="3EE679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58406E"/>
    <w:multiLevelType w:val="multilevel"/>
    <w:tmpl w:val="DCC2C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9A33C5"/>
    <w:multiLevelType w:val="multilevel"/>
    <w:tmpl w:val="B62E9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39244F"/>
    <w:multiLevelType w:val="multilevel"/>
    <w:tmpl w:val="54CEC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C8618A"/>
    <w:multiLevelType w:val="multilevel"/>
    <w:tmpl w:val="56A46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180C95"/>
    <w:multiLevelType w:val="multilevel"/>
    <w:tmpl w:val="D7CA0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427310"/>
    <w:multiLevelType w:val="multilevel"/>
    <w:tmpl w:val="E72AEA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270A2B"/>
    <w:multiLevelType w:val="multilevel"/>
    <w:tmpl w:val="8C74C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275DA7"/>
    <w:multiLevelType w:val="multilevel"/>
    <w:tmpl w:val="5420C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7046EE"/>
    <w:multiLevelType w:val="multilevel"/>
    <w:tmpl w:val="BD38A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AC43CC"/>
    <w:multiLevelType w:val="multilevel"/>
    <w:tmpl w:val="6596B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A14E61"/>
    <w:multiLevelType w:val="multilevel"/>
    <w:tmpl w:val="63A66F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63047C"/>
    <w:multiLevelType w:val="multilevel"/>
    <w:tmpl w:val="7E142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F06A9A"/>
    <w:multiLevelType w:val="multilevel"/>
    <w:tmpl w:val="D2D6F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871889"/>
    <w:multiLevelType w:val="multilevel"/>
    <w:tmpl w:val="D1205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0D957B9"/>
    <w:multiLevelType w:val="multilevel"/>
    <w:tmpl w:val="4BAA4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6D15DEB"/>
    <w:multiLevelType w:val="multilevel"/>
    <w:tmpl w:val="91480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A135348"/>
    <w:multiLevelType w:val="multilevel"/>
    <w:tmpl w:val="4B8CB41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D0252E7"/>
    <w:multiLevelType w:val="multilevel"/>
    <w:tmpl w:val="486EFC5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1DE5C73"/>
    <w:multiLevelType w:val="multilevel"/>
    <w:tmpl w:val="080AB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7C65B41"/>
    <w:multiLevelType w:val="multilevel"/>
    <w:tmpl w:val="4B7EB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A3534FF"/>
    <w:multiLevelType w:val="multilevel"/>
    <w:tmpl w:val="BBA89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8163A58"/>
    <w:multiLevelType w:val="multilevel"/>
    <w:tmpl w:val="FD32E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81D440F"/>
    <w:multiLevelType w:val="multilevel"/>
    <w:tmpl w:val="4BF0B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90B7D83"/>
    <w:multiLevelType w:val="multilevel"/>
    <w:tmpl w:val="AFBA1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B1C417C"/>
    <w:multiLevelType w:val="multilevel"/>
    <w:tmpl w:val="FD765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F3436C5"/>
    <w:multiLevelType w:val="multilevel"/>
    <w:tmpl w:val="D12E5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6"/>
  </w:num>
  <w:num w:numId="3">
    <w:abstractNumId w:val="12"/>
  </w:num>
  <w:num w:numId="4">
    <w:abstractNumId w:val="19"/>
  </w:num>
  <w:num w:numId="5">
    <w:abstractNumId w:val="8"/>
  </w:num>
  <w:num w:numId="6">
    <w:abstractNumId w:val="14"/>
  </w:num>
  <w:num w:numId="7">
    <w:abstractNumId w:val="9"/>
  </w:num>
  <w:num w:numId="8">
    <w:abstractNumId w:val="1"/>
  </w:num>
  <w:num w:numId="9">
    <w:abstractNumId w:val="21"/>
  </w:num>
  <w:num w:numId="10">
    <w:abstractNumId w:val="11"/>
  </w:num>
  <w:num w:numId="11">
    <w:abstractNumId w:val="15"/>
  </w:num>
  <w:num w:numId="12">
    <w:abstractNumId w:val="10"/>
  </w:num>
  <w:num w:numId="13">
    <w:abstractNumId w:val="6"/>
  </w:num>
  <w:num w:numId="14">
    <w:abstractNumId w:val="26"/>
  </w:num>
  <w:num w:numId="15">
    <w:abstractNumId w:val="7"/>
  </w:num>
  <w:num w:numId="16">
    <w:abstractNumId w:val="20"/>
  </w:num>
  <w:num w:numId="17">
    <w:abstractNumId w:val="17"/>
  </w:num>
  <w:num w:numId="18">
    <w:abstractNumId w:val="5"/>
  </w:num>
  <w:num w:numId="19">
    <w:abstractNumId w:val="23"/>
  </w:num>
  <w:num w:numId="20">
    <w:abstractNumId w:val="4"/>
  </w:num>
  <w:num w:numId="21">
    <w:abstractNumId w:val="2"/>
  </w:num>
  <w:num w:numId="22">
    <w:abstractNumId w:val="24"/>
  </w:num>
  <w:num w:numId="23">
    <w:abstractNumId w:val="29"/>
  </w:num>
  <w:num w:numId="24">
    <w:abstractNumId w:val="13"/>
  </w:num>
  <w:num w:numId="25">
    <w:abstractNumId w:val="18"/>
  </w:num>
  <w:num w:numId="26">
    <w:abstractNumId w:val="28"/>
  </w:num>
  <w:num w:numId="27">
    <w:abstractNumId w:val="0"/>
  </w:num>
  <w:num w:numId="28">
    <w:abstractNumId w:val="25"/>
  </w:num>
  <w:num w:numId="29">
    <w:abstractNumId w:val="3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isplayBackgroundShape/>
  <w:proofState w:spelling="clean" w:grammar="clean"/>
  <w:defaultTabStop w:val="708"/>
  <w:characterSpacingControl w:val="doNotCompress"/>
  <w:hdrShapeDefaults>
    <o:shapedefaults v:ext="edit" spidmax="2049">
      <o:colormru v:ext="edit" colors="#9f9,#0f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87A"/>
    <w:rsid w:val="001466D3"/>
    <w:rsid w:val="0016050A"/>
    <w:rsid w:val="001E4616"/>
    <w:rsid w:val="002378CF"/>
    <w:rsid w:val="00254B1A"/>
    <w:rsid w:val="002C5638"/>
    <w:rsid w:val="002D1D34"/>
    <w:rsid w:val="00310681"/>
    <w:rsid w:val="003109AB"/>
    <w:rsid w:val="00351993"/>
    <w:rsid w:val="00357E97"/>
    <w:rsid w:val="003632EB"/>
    <w:rsid w:val="00393063"/>
    <w:rsid w:val="00497AA6"/>
    <w:rsid w:val="004D6E8E"/>
    <w:rsid w:val="004F39CB"/>
    <w:rsid w:val="00503608"/>
    <w:rsid w:val="00536733"/>
    <w:rsid w:val="0058618E"/>
    <w:rsid w:val="005B2A22"/>
    <w:rsid w:val="005B2DC0"/>
    <w:rsid w:val="00613DA1"/>
    <w:rsid w:val="00635EDF"/>
    <w:rsid w:val="00652B08"/>
    <w:rsid w:val="006B7324"/>
    <w:rsid w:val="006C7900"/>
    <w:rsid w:val="007170F6"/>
    <w:rsid w:val="00761218"/>
    <w:rsid w:val="007B3432"/>
    <w:rsid w:val="007C0A93"/>
    <w:rsid w:val="007F5FD5"/>
    <w:rsid w:val="00886F19"/>
    <w:rsid w:val="00890EF3"/>
    <w:rsid w:val="008A728D"/>
    <w:rsid w:val="008E73AB"/>
    <w:rsid w:val="0095711E"/>
    <w:rsid w:val="009A087A"/>
    <w:rsid w:val="00A12B43"/>
    <w:rsid w:val="00A14EA9"/>
    <w:rsid w:val="00A35259"/>
    <w:rsid w:val="00A84552"/>
    <w:rsid w:val="00AA6A4D"/>
    <w:rsid w:val="00AB0CD3"/>
    <w:rsid w:val="00AD67B6"/>
    <w:rsid w:val="00B00133"/>
    <w:rsid w:val="00B13B4A"/>
    <w:rsid w:val="00B1427E"/>
    <w:rsid w:val="00B204B0"/>
    <w:rsid w:val="00BB223B"/>
    <w:rsid w:val="00BF619C"/>
    <w:rsid w:val="00C61E03"/>
    <w:rsid w:val="00CD2654"/>
    <w:rsid w:val="00CE0407"/>
    <w:rsid w:val="00D3705E"/>
    <w:rsid w:val="00D436C9"/>
    <w:rsid w:val="00DF4848"/>
    <w:rsid w:val="00E37264"/>
    <w:rsid w:val="00E51003"/>
    <w:rsid w:val="00E643EB"/>
    <w:rsid w:val="00EA1881"/>
    <w:rsid w:val="00F62DDE"/>
    <w:rsid w:val="00FC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9f9,#0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86F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72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52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7B343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2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DC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12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12B43"/>
    <w:rPr>
      <w:b/>
      <w:bCs/>
    </w:rPr>
  </w:style>
  <w:style w:type="character" w:styleId="a7">
    <w:name w:val="Emphasis"/>
    <w:basedOn w:val="a0"/>
    <w:uiPriority w:val="20"/>
    <w:qFormat/>
    <w:rsid w:val="00A12B43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7B34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A72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6">
    <w:name w:val="c6"/>
    <w:basedOn w:val="a"/>
    <w:rsid w:val="00CD2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CD2654"/>
  </w:style>
  <w:style w:type="paragraph" w:customStyle="1" w:styleId="c3">
    <w:name w:val="c3"/>
    <w:basedOn w:val="a"/>
    <w:rsid w:val="00CD2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D2654"/>
  </w:style>
  <w:style w:type="character" w:customStyle="1" w:styleId="c8">
    <w:name w:val="c8"/>
    <w:basedOn w:val="a0"/>
    <w:rsid w:val="00CD2654"/>
  </w:style>
  <w:style w:type="character" w:customStyle="1" w:styleId="c9">
    <w:name w:val="c9"/>
    <w:basedOn w:val="a0"/>
    <w:rsid w:val="00CD2654"/>
  </w:style>
  <w:style w:type="character" w:customStyle="1" w:styleId="c13">
    <w:name w:val="c13"/>
    <w:basedOn w:val="a0"/>
    <w:rsid w:val="00CD2654"/>
  </w:style>
  <w:style w:type="character" w:customStyle="1" w:styleId="c2">
    <w:name w:val="c2"/>
    <w:basedOn w:val="a0"/>
    <w:rsid w:val="00CD2654"/>
  </w:style>
  <w:style w:type="paragraph" w:customStyle="1" w:styleId="Default">
    <w:name w:val="Default"/>
    <w:rsid w:val="00357E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357E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57E97"/>
  </w:style>
  <w:style w:type="paragraph" w:styleId="aa">
    <w:name w:val="footer"/>
    <w:basedOn w:val="a"/>
    <w:link w:val="ab"/>
    <w:uiPriority w:val="99"/>
    <w:unhideWhenUsed/>
    <w:rsid w:val="00357E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57E97"/>
  </w:style>
  <w:style w:type="character" w:styleId="ac">
    <w:name w:val="Hyperlink"/>
    <w:basedOn w:val="a0"/>
    <w:uiPriority w:val="99"/>
    <w:unhideWhenUsed/>
    <w:rsid w:val="00E51003"/>
    <w:rPr>
      <w:color w:val="0000FF" w:themeColor="hyperlink"/>
      <w:u w:val="single"/>
    </w:rPr>
  </w:style>
  <w:style w:type="paragraph" w:customStyle="1" w:styleId="c1">
    <w:name w:val="c1"/>
    <w:basedOn w:val="a"/>
    <w:rsid w:val="00CE0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E0407"/>
  </w:style>
  <w:style w:type="character" w:customStyle="1" w:styleId="c5">
    <w:name w:val="c5"/>
    <w:basedOn w:val="a0"/>
    <w:rsid w:val="00CE0407"/>
  </w:style>
  <w:style w:type="paragraph" w:customStyle="1" w:styleId="c28">
    <w:name w:val="c28"/>
    <w:basedOn w:val="a"/>
    <w:rsid w:val="00890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1">
    <w:name w:val="c41"/>
    <w:basedOn w:val="a0"/>
    <w:rsid w:val="00890EF3"/>
  </w:style>
  <w:style w:type="paragraph" w:customStyle="1" w:styleId="c7">
    <w:name w:val="c7"/>
    <w:basedOn w:val="a"/>
    <w:rsid w:val="00890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890EF3"/>
  </w:style>
  <w:style w:type="paragraph" w:customStyle="1" w:styleId="c17">
    <w:name w:val="c17"/>
    <w:basedOn w:val="a"/>
    <w:rsid w:val="00890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890EF3"/>
  </w:style>
  <w:style w:type="character" w:customStyle="1" w:styleId="10">
    <w:name w:val="Заголовок 1 Знак"/>
    <w:basedOn w:val="a0"/>
    <w:link w:val="1"/>
    <w:uiPriority w:val="9"/>
    <w:rsid w:val="00886F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e-red">
    <w:name w:val="e-red"/>
    <w:basedOn w:val="a0"/>
    <w:rsid w:val="00886F19"/>
  </w:style>
  <w:style w:type="character" w:customStyle="1" w:styleId="30">
    <w:name w:val="Заголовок 3 Знак"/>
    <w:basedOn w:val="a0"/>
    <w:link w:val="3"/>
    <w:uiPriority w:val="9"/>
    <w:semiHidden/>
    <w:rsid w:val="00A3525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-number">
    <w:name w:val="head-number"/>
    <w:basedOn w:val="a0"/>
    <w:rsid w:val="00A35259"/>
  </w:style>
  <w:style w:type="paragraph" w:customStyle="1" w:styleId="rtejustify">
    <w:name w:val="rtejustify"/>
    <w:basedOn w:val="a"/>
    <w:rsid w:val="006C7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B13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B13B4A"/>
  </w:style>
  <w:style w:type="paragraph" w:customStyle="1" w:styleId="c38">
    <w:name w:val="c38"/>
    <w:basedOn w:val="a"/>
    <w:rsid w:val="00B13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B13B4A"/>
  </w:style>
  <w:style w:type="paragraph" w:customStyle="1" w:styleId="c25">
    <w:name w:val="c25"/>
    <w:basedOn w:val="a"/>
    <w:rsid w:val="00B13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B13B4A"/>
  </w:style>
  <w:style w:type="character" w:customStyle="1" w:styleId="c26">
    <w:name w:val="c26"/>
    <w:basedOn w:val="a0"/>
    <w:rsid w:val="00B13B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86F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72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52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7B343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2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DC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12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12B43"/>
    <w:rPr>
      <w:b/>
      <w:bCs/>
    </w:rPr>
  </w:style>
  <w:style w:type="character" w:styleId="a7">
    <w:name w:val="Emphasis"/>
    <w:basedOn w:val="a0"/>
    <w:uiPriority w:val="20"/>
    <w:qFormat/>
    <w:rsid w:val="00A12B43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7B34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A72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6">
    <w:name w:val="c6"/>
    <w:basedOn w:val="a"/>
    <w:rsid w:val="00CD2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CD2654"/>
  </w:style>
  <w:style w:type="paragraph" w:customStyle="1" w:styleId="c3">
    <w:name w:val="c3"/>
    <w:basedOn w:val="a"/>
    <w:rsid w:val="00CD2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D2654"/>
  </w:style>
  <w:style w:type="character" w:customStyle="1" w:styleId="c8">
    <w:name w:val="c8"/>
    <w:basedOn w:val="a0"/>
    <w:rsid w:val="00CD2654"/>
  </w:style>
  <w:style w:type="character" w:customStyle="1" w:styleId="c9">
    <w:name w:val="c9"/>
    <w:basedOn w:val="a0"/>
    <w:rsid w:val="00CD2654"/>
  </w:style>
  <w:style w:type="character" w:customStyle="1" w:styleId="c13">
    <w:name w:val="c13"/>
    <w:basedOn w:val="a0"/>
    <w:rsid w:val="00CD2654"/>
  </w:style>
  <w:style w:type="character" w:customStyle="1" w:styleId="c2">
    <w:name w:val="c2"/>
    <w:basedOn w:val="a0"/>
    <w:rsid w:val="00CD2654"/>
  </w:style>
  <w:style w:type="paragraph" w:customStyle="1" w:styleId="Default">
    <w:name w:val="Default"/>
    <w:rsid w:val="00357E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357E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57E97"/>
  </w:style>
  <w:style w:type="paragraph" w:styleId="aa">
    <w:name w:val="footer"/>
    <w:basedOn w:val="a"/>
    <w:link w:val="ab"/>
    <w:uiPriority w:val="99"/>
    <w:unhideWhenUsed/>
    <w:rsid w:val="00357E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57E97"/>
  </w:style>
  <w:style w:type="character" w:styleId="ac">
    <w:name w:val="Hyperlink"/>
    <w:basedOn w:val="a0"/>
    <w:uiPriority w:val="99"/>
    <w:unhideWhenUsed/>
    <w:rsid w:val="00E51003"/>
    <w:rPr>
      <w:color w:val="0000FF" w:themeColor="hyperlink"/>
      <w:u w:val="single"/>
    </w:rPr>
  </w:style>
  <w:style w:type="paragraph" w:customStyle="1" w:styleId="c1">
    <w:name w:val="c1"/>
    <w:basedOn w:val="a"/>
    <w:rsid w:val="00CE0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E0407"/>
  </w:style>
  <w:style w:type="character" w:customStyle="1" w:styleId="c5">
    <w:name w:val="c5"/>
    <w:basedOn w:val="a0"/>
    <w:rsid w:val="00CE0407"/>
  </w:style>
  <w:style w:type="paragraph" w:customStyle="1" w:styleId="c28">
    <w:name w:val="c28"/>
    <w:basedOn w:val="a"/>
    <w:rsid w:val="00890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1">
    <w:name w:val="c41"/>
    <w:basedOn w:val="a0"/>
    <w:rsid w:val="00890EF3"/>
  </w:style>
  <w:style w:type="paragraph" w:customStyle="1" w:styleId="c7">
    <w:name w:val="c7"/>
    <w:basedOn w:val="a"/>
    <w:rsid w:val="00890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890EF3"/>
  </w:style>
  <w:style w:type="paragraph" w:customStyle="1" w:styleId="c17">
    <w:name w:val="c17"/>
    <w:basedOn w:val="a"/>
    <w:rsid w:val="00890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890EF3"/>
  </w:style>
  <w:style w:type="character" w:customStyle="1" w:styleId="10">
    <w:name w:val="Заголовок 1 Знак"/>
    <w:basedOn w:val="a0"/>
    <w:link w:val="1"/>
    <w:uiPriority w:val="9"/>
    <w:rsid w:val="00886F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e-red">
    <w:name w:val="e-red"/>
    <w:basedOn w:val="a0"/>
    <w:rsid w:val="00886F19"/>
  </w:style>
  <w:style w:type="character" w:customStyle="1" w:styleId="30">
    <w:name w:val="Заголовок 3 Знак"/>
    <w:basedOn w:val="a0"/>
    <w:link w:val="3"/>
    <w:uiPriority w:val="9"/>
    <w:semiHidden/>
    <w:rsid w:val="00A3525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-number">
    <w:name w:val="head-number"/>
    <w:basedOn w:val="a0"/>
    <w:rsid w:val="00A35259"/>
  </w:style>
  <w:style w:type="paragraph" w:customStyle="1" w:styleId="rtejustify">
    <w:name w:val="rtejustify"/>
    <w:basedOn w:val="a"/>
    <w:rsid w:val="006C7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B13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B13B4A"/>
  </w:style>
  <w:style w:type="paragraph" w:customStyle="1" w:styleId="c38">
    <w:name w:val="c38"/>
    <w:basedOn w:val="a"/>
    <w:rsid w:val="00B13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B13B4A"/>
  </w:style>
  <w:style w:type="paragraph" w:customStyle="1" w:styleId="c25">
    <w:name w:val="c25"/>
    <w:basedOn w:val="a"/>
    <w:rsid w:val="00B13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B13B4A"/>
  </w:style>
  <w:style w:type="character" w:customStyle="1" w:styleId="c26">
    <w:name w:val="c26"/>
    <w:basedOn w:val="a0"/>
    <w:rsid w:val="00B13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476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7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8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4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9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0AE14-40AC-41E2-B9EB-0A86E02D3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2844</Words>
  <Characters>16217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2</cp:revision>
  <cp:lastPrinted>2020-09-28T12:52:00Z</cp:lastPrinted>
  <dcterms:created xsi:type="dcterms:W3CDTF">2020-10-07T08:38:00Z</dcterms:created>
  <dcterms:modified xsi:type="dcterms:W3CDTF">2020-10-07T08:38:00Z</dcterms:modified>
</cp:coreProperties>
</file>