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25" w:rsidRPr="00C61C93" w:rsidRDefault="00C53636" w:rsidP="00917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C93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 w:rsidR="001B2BF8" w:rsidRPr="00C61C93">
        <w:rPr>
          <w:rFonts w:ascii="Times New Roman" w:hAnsi="Times New Roman" w:cs="Times New Roman"/>
          <w:i/>
          <w:sz w:val="28"/>
          <w:szCs w:val="28"/>
        </w:rPr>
        <w:t>д</w:t>
      </w:r>
      <w:r w:rsidR="00220F25" w:rsidRPr="00C61C93">
        <w:rPr>
          <w:rFonts w:ascii="Times New Roman" w:hAnsi="Times New Roman" w:cs="Times New Roman"/>
          <w:i/>
          <w:sz w:val="28"/>
          <w:szCs w:val="28"/>
        </w:rPr>
        <w:t>ошкольное</w:t>
      </w:r>
      <w:r w:rsidR="001B2BF8" w:rsidRPr="00C61C93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220F25" w:rsidRPr="00C61C93">
        <w:rPr>
          <w:rFonts w:ascii="Times New Roman" w:hAnsi="Times New Roman" w:cs="Times New Roman"/>
          <w:i/>
          <w:sz w:val="28"/>
          <w:szCs w:val="28"/>
        </w:rPr>
        <w:t>бразовательное</w:t>
      </w:r>
      <w:r w:rsidR="001B2BF8" w:rsidRPr="00C61C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F25" w:rsidRPr="00C61C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BF8" w:rsidRPr="00C61C93">
        <w:rPr>
          <w:rFonts w:ascii="Times New Roman" w:hAnsi="Times New Roman" w:cs="Times New Roman"/>
          <w:i/>
          <w:sz w:val="28"/>
          <w:szCs w:val="28"/>
        </w:rPr>
        <w:t>у</w:t>
      </w:r>
      <w:r w:rsidR="00220F25" w:rsidRPr="00C61C93">
        <w:rPr>
          <w:rFonts w:ascii="Times New Roman" w:hAnsi="Times New Roman" w:cs="Times New Roman"/>
          <w:i/>
          <w:sz w:val="28"/>
          <w:szCs w:val="28"/>
        </w:rPr>
        <w:t>чреждение</w:t>
      </w:r>
    </w:p>
    <w:p w:rsidR="00220F25" w:rsidRPr="00C61C93" w:rsidRDefault="001B2BF8" w:rsidP="007243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C93">
        <w:rPr>
          <w:rFonts w:ascii="Times New Roman" w:hAnsi="Times New Roman" w:cs="Times New Roman"/>
          <w:i/>
          <w:sz w:val="28"/>
          <w:szCs w:val="28"/>
        </w:rPr>
        <w:t>«Детский сад № 14»</w:t>
      </w:r>
    </w:p>
    <w:p w:rsidR="00220F25" w:rsidRPr="00C61C93" w:rsidRDefault="00220F25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361" w:rsidRPr="00C61C93" w:rsidRDefault="00724361" w:rsidP="00724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Проект</w:t>
      </w:r>
    </w:p>
    <w:p w:rsidR="00662F4F" w:rsidRPr="00C61C93" w:rsidRDefault="00662F4F" w:rsidP="007243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F4F" w:rsidRPr="00C61C93" w:rsidRDefault="00662F4F" w:rsidP="0066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5-6лет</w:t>
      </w:r>
    </w:p>
    <w:p w:rsidR="00662F4F" w:rsidRPr="00C61C93" w:rsidRDefault="00662F4F" w:rsidP="007243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61" w:rsidRPr="00C61C93" w:rsidRDefault="00724361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93">
        <w:rPr>
          <w:rFonts w:ascii="Times New Roman" w:hAnsi="Times New Roman" w:cs="Times New Roman"/>
          <w:b/>
          <w:sz w:val="28"/>
          <w:szCs w:val="28"/>
        </w:rPr>
        <w:t>«Хочу быть здоровым!»</w:t>
      </w: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50" w:rsidRPr="00C61C93" w:rsidRDefault="00917E50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подготовила воспитатель Уланова Г.П.</w:t>
      </w:r>
    </w:p>
    <w:p w:rsidR="00C53636" w:rsidRPr="00C61C93" w:rsidRDefault="00C53636" w:rsidP="0072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662F4F" w:rsidRPr="00C61C93" w:rsidRDefault="00662F4F" w:rsidP="0066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апрель 2021 года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Участники проекта</w:t>
      </w:r>
      <w:r w:rsidRPr="00C61C93">
        <w:rPr>
          <w:rFonts w:ascii="Times New Roman" w:hAnsi="Times New Roman" w:cs="Times New Roman"/>
          <w:sz w:val="28"/>
          <w:szCs w:val="28"/>
        </w:rPr>
        <w:t>: воспитатели, дети старшей группы и их родители.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C61C93">
        <w:rPr>
          <w:rFonts w:ascii="Times New Roman" w:hAnsi="Times New Roman" w:cs="Times New Roman"/>
          <w:sz w:val="28"/>
          <w:szCs w:val="28"/>
        </w:rPr>
        <w:t xml:space="preserve">: познавательно-исследовательский; 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Pr="00C61C93">
        <w:rPr>
          <w:rFonts w:ascii="Times New Roman" w:hAnsi="Times New Roman" w:cs="Times New Roman"/>
          <w:sz w:val="28"/>
          <w:szCs w:val="28"/>
        </w:rPr>
        <w:t>:  среднесрочный</w:t>
      </w:r>
    </w:p>
    <w:p w:rsidR="00662F4F" w:rsidRPr="00C61C93" w:rsidRDefault="00662F4F" w:rsidP="00662F4F">
      <w:pPr>
        <w:rPr>
          <w:rFonts w:ascii="Times New Roman" w:hAnsi="Times New Roman" w:cs="Times New Roman"/>
          <w:b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61C9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Формировать привычки здорового образа жизни, развивать познавательные и творческие способности детей старшей группы.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Задачи: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● Приобщить детей и их родителей к здоровому образу жизни.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● Формировать умение самовыражения, самопознания у воспитанников.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● Развивать желание у детей и родителей активно участвовать в жизни детского сада.</w:t>
      </w:r>
    </w:p>
    <w:p w:rsidR="00662F4F" w:rsidRPr="00C61C93" w:rsidRDefault="00662F4F" w:rsidP="00662F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1C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C93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C53636" w:rsidRPr="00C61C93" w:rsidRDefault="00662F4F" w:rsidP="00662F4F">
      <w:pPr>
        <w:jc w:val="center"/>
        <w:rPr>
          <w:b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Забота о здоровье ребенка и взрослого человека стала занимать во всём мире приоритетные позиции, поскольку любой стране нужны личности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творческие, гармонично развитые, активные и здоровые.</w:t>
      </w:r>
    </w:p>
    <w:p w:rsidR="00C53636" w:rsidRPr="00C61C93" w:rsidRDefault="00662F4F" w:rsidP="00662F4F">
      <w:pPr>
        <w:jc w:val="center"/>
        <w:rPr>
          <w:b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 xml:space="preserve">важная привычка. Поэтому дошкольные учреждения и семья призваны заложить в дошкольном детстве основы здорового образа жизни, используя различные формы работы. 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Быть здоровым – естественное стремление человека. Здоровье означает не только отсутствие болезней, но и психическое и социальное благополучие.</w:t>
      </w: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662F4F" w:rsidRPr="00C61C93" w:rsidRDefault="00662F4F" w:rsidP="00662F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результаты: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1. Расширение у детей представлений о здоровом образе жизни.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2. Дети познакомятся с литературными произведениями по теме проекта.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3. Узнают, как устроен человек, что полезно, а что вредно для организма, что нужно знать и делать для сохранения здоровья.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4. Дети пополнят свои знания о правильном пи</w:t>
      </w:r>
      <w:r w:rsidR="00C61C93" w:rsidRPr="00C61C93">
        <w:rPr>
          <w:rFonts w:ascii="Times New Roman" w:hAnsi="Times New Roman" w:cs="Times New Roman"/>
          <w:sz w:val="28"/>
          <w:szCs w:val="28"/>
        </w:rPr>
        <w:t>тании и его значимости для здоровья.</w:t>
      </w:r>
    </w:p>
    <w:p w:rsidR="00662F4F" w:rsidRPr="00C61C93" w:rsidRDefault="00662F4F" w:rsidP="00662F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t>Этапы реализации.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1. Подборка методического и дидактического материала.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2. Подборка художественной литературы.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3. Разработка непосредственно образовательной деятельности по проекту.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4. Оформление папок-передвижек для родителей по теме проекта.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5. Подбор пословиц, поговорок, загадок по теме проекта.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6. Подборка аудио и видеоматериала по теме проекта.</w:t>
      </w:r>
    </w:p>
    <w:p w:rsidR="00662F4F" w:rsidRPr="00C61C93" w:rsidRDefault="00662F4F" w:rsidP="00662F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t>Основной этап.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1. 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2. Совместные мероприятия с родителями и детьми.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3. Игровая, элементарная  трудовая, изобразительная деятельность.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4. Беседы с детьми.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5. Организация двигательной деятельности.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6. Чтение художественной литературы.</w:t>
      </w:r>
    </w:p>
    <w:p w:rsidR="00662F4F" w:rsidRPr="00C61C93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C61C93">
        <w:rPr>
          <w:rFonts w:ascii="Times New Roman" w:hAnsi="Times New Roman" w:cs="Times New Roman"/>
          <w:sz w:val="28"/>
          <w:szCs w:val="28"/>
        </w:rPr>
        <w:t>7. Рассматривание иллюстраций, просмотр мультфильмов.</w:t>
      </w:r>
    </w:p>
    <w:p w:rsidR="00662F4F" w:rsidRPr="00C61C93" w:rsidRDefault="00662F4F" w:rsidP="00C33CC3">
      <w:pPr>
        <w:rPr>
          <w:b/>
          <w:i/>
          <w:sz w:val="28"/>
          <w:szCs w:val="28"/>
        </w:rPr>
      </w:pPr>
      <w:r w:rsidRPr="00C61C93">
        <w:rPr>
          <w:rFonts w:ascii="Times New Roman" w:hAnsi="Times New Roman" w:cs="Times New Roman"/>
          <w:b/>
          <w:i/>
          <w:sz w:val="28"/>
          <w:szCs w:val="28"/>
        </w:rPr>
        <w:t>Заключительный этап.</w:t>
      </w:r>
    </w:p>
    <w:p w:rsidR="00662F4F" w:rsidRPr="00C61C93" w:rsidRDefault="00C33CC3" w:rsidP="00C33CC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спортивное развлечение.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2957"/>
        <w:gridCol w:w="4477"/>
      </w:tblGrid>
      <w:tr w:rsidR="00C61C93" w:rsidRPr="00C61C93" w:rsidTr="00D83B85">
        <w:tc>
          <w:tcPr>
            <w:tcW w:w="2137" w:type="dxa"/>
          </w:tcPr>
          <w:p w:rsidR="00C61C93" w:rsidRPr="00C61C93" w:rsidRDefault="00C61C93" w:rsidP="00C3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2957" w:type="dxa"/>
          </w:tcPr>
          <w:p w:rsidR="00C61C93" w:rsidRPr="00C61C93" w:rsidRDefault="00C61C93" w:rsidP="00C3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4477" w:type="dxa"/>
          </w:tcPr>
          <w:p w:rsidR="00C61C93" w:rsidRPr="00C61C93" w:rsidRDefault="00C61C93" w:rsidP="00C3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61C93" w:rsidRPr="00C61C93" w:rsidTr="00D83B85">
        <w:trPr>
          <w:trHeight w:val="4485"/>
        </w:trPr>
        <w:tc>
          <w:tcPr>
            <w:tcW w:w="2137" w:type="dxa"/>
          </w:tcPr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 Беседа «Личная гигиена».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2. Чтение: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3. Разгадывание загадок.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4. С/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игра «Пункт медицинской помощи» 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5. Просмотр презентации «Предметы личной гигиены».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1.Беседа «Витамины я люблю - быть здоровым я хочу!»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2.НОД «Витамины»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3. Д/И « Отгадай по запаху», «Отгадай на вкус!»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4. Просмотр и анализ мультфильма «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» серии «Здорово быть здоровым!»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/И «Поймай и угадай!»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1.Беседа «Как мы заботимся о своем здоровье?»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  Рассматривание плаката «Строение человека».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3. НОД: рисование «Витамины для здоровья».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игра «Аптека».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1.Беседа «03- скорая помощь»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 НОД аппликация «Дерево полезных продуктов»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 Д/и «Окажи помощь».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4. С/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игра «Скорая помощь»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5. Чтение 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чумазая».  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 Беседа «Здоровье и болезнь».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 Д/и «Что полезно, что вредно».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3. Чтение стихотворения 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«Про Мимозу».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/И «Чьё звено быстрее соберется?»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5. Игровая ситуация «Как защититься от микробов?»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6. С/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 идет в магазин за полезными продуктами».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1. Беседа «Что я знаю о себе».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 НОД по познавательн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с элементами 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«Я здоровье сберегу, сам себе я помогу!».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3. Д/и «Хорош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плохо».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/и «Ручеёк», «Гори, гори ясно!»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5. Чтение стихотворений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Е.А.Алябьевой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«Хочу конфет», «Сладкоежка».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6. С/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игра «На приёме у врача стоматолога».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7. Просмотр и анализ мультфильма «Королева Зубная щётка».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 Опросник для детей «ЗОЖ».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 Д/и «Полезные продукты».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4. НОД «Экскурсия в прачечную».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/и «Хитрая лиса».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5. Загадки о предметах </w:t>
            </w: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личной гигиены.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6. С/и «Поликлиника».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7. Чтение «Сказка о здоровье и Красоте».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8. Консультация для родителей «Как быть здоровым телом и душой!»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 Беседа «Чтобы не было беды!».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стихотворения 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 «Прививка».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3. Экскурсия в медицинский кабинет.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/и «Чьё звено быстрее соберётся?».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5. Д/и «Угадай вид спорта по показу».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6. Пословицы и поговорки о здоровье.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 Беседа «Зачем людям спорт?».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 НОД лепка «Мы делаем зарядку»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Итоговое спортивное развлечение «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Ура!».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3. Загадки о видах спорта и здоровом образе жизни.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«Мы ребята высший класс».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знания о правилах личной гигиены.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культурно-гигиенические навыки при ознакомлении с художественной литературой.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отгадывать загадки.  Прививать детям санитарные гигиенические навыки, потребность быть здоровыми.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правилах оказания первой медицинской помощи при повреждениях кожи.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привычку пользоваться предметами личной гигиены.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здоровую культуру питания.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осознанное отношение к необходимости употреблять в пищу полезные продукты.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понятием «Витамины», закрепить знания детей о необходимости витаминов в организме человека.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Обогащать вкусовые ощущения, развивать память; развивать умение определять нужный способ для опознания предметов; обогащать словарь детей.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составляющих здорового образа жизни, о значении физических упражнений, важности сна для здоровья.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активность, инициативу. Упражнять в беге, в прыжках.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 Создавать устойчивые мотивации и потребности в сохранении своего собственного здоровья и  здоровья окружающих.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строением тела, с частями тела и его функциональным значением.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● Формировать понятие о том, что здоровье зависит от правильного питания - еда должна быть не только вкусной, но и полезной.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Пропагандировать здоровый образ жизни, способствовать приобщению детей к физкультуре и спорту. Закреплять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разученные навыки. Развивать физические качества дошкольников: силу, быстроту, смелость, ловкость, уверенность. Воспитывать взаимовыручку, чувство товарищества.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Расширять знания воспитанников о труде работников аптеки.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навыков  выполнения различных ролей в соответствии с  сюжетом игры, используя атрибуты.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Помогать  налаживать взаимоотношения детей в совместной игре, воспитывать  культуру общения в общественных местах.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работе «Скорой помощи».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осознанное отношение к своему здоровью.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дошкольников </w:t>
            </w: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здоровом питании.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Закреплять и расширять представление детей о пользе для здоровья человека овощей и фруктов.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элементарными правилами оказания первой помощи при синяках, ссадинах, порезах, ожогах, обморожении, попадании соринки в глаз, формирование умения правильно пользоваться пластырем, йодом, зеленкой и бинтами, обрабатывать рану, промывать, накладывать повязку.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1. Вызвать у детей интерес к профессиям врача, медсестры.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2. Воспитывать чуткое, внимательное отношение к больному, доброту, отзывчивость, культуру общения.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культурно гигиенических навыках, способствующих здоровому образу жизни.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в физическом и нравственном самосовершенствовании, в здоровом образе жизни.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необходимости заботиться о своём здоровье, беречь его.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полезных и вредных продуктах.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к здоровому образу жизни, прививать желание заниматься спортом.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старших дошкольников о себе, о здоровом образе жизни, о правилах гигиены и охране здоровья.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беге в </w:t>
            </w: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направлениях. Развивать внимание, умение внимательно слушать сигнал воспитателя. Закрепить умение быстро ориентироваться в пространстве, строиться в колонну.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что в воздухе и на окружающих человека предметах могут находиться невидимые и опасные враги – микробы. Воспитывать потребность пользоваться правилами личной гигиены.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Закрепить ранее полученные знания о полезных продуктах, здоровом питании.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названии и местоположении разных органов чувств и частей тела.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понимания ценности своего здоровья.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к здоровому образу жизни.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Развивать адекватную оценочную деятельность дошкольников, направленную на анализ собственного поведения и поступков окружающих людей, умение оценивать поступки и анализировать их.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Развивать у детей выдержку, ориентировку в пространстве. Упражнять в быстром беге.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привычки здорового образа жизни, развивать познавательные и творческие способности.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Развивать и обогащать сюжет игры, отражать в игре труд медицинских работников.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получать информацию из разных </w:t>
            </w: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Определить уровень осведомленности (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) о здоровом образе жизни у дошкольников.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знания у детей о полезной и неполезной пище. Развивать здоровые принципы питания. Стимулировать желание вырасти здоровыми, сильными, ловкими. Помочь детям осознать взаимосвязь между действием витаминов и физкультурой на организм человека.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труде работников прачечной; закреплять умение правильно называть трудовые действия и самостоятельно выполнять их; воспитывать интерес к труду и аккуратность.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Воспитывать быстроту и ловкость.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личной гигиены.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труде взрослых (работников поликлиники), его роли в обществе и жизни каждого человека.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чувства необходимости ведения ЗОЖ,  заинтересованности в укрепление и сохранение своего здоровья.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безопасности жизнедеятельности, помочь им утвердиться в этих знаниях, предостеречь их от беды; прививать детям культуру безопасного поведения.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юмористическим стихотворением 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образное, аналитическое мышление; творческое воображение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;; 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у дошкольников элементарные представления о работе мед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естры.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беге в различных направлениях. Развивать внимание, умение внимательно слушать сигнал воспитателя. Закрепить умение быстро ориентироваться в пространстве, строиться в колонну.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 видов спорта, умение узнавать их по картинке.</w:t>
            </w:r>
          </w:p>
          <w:p w:rsid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безопасности жизнедеятельности, помочь им утвердиться в этих знаниях, предостеречь их от беды; прививать детям культуру безопасного поведения.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юмористическим стихотворением 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образное, аналитическое мышление; творческое </w:t>
            </w:r>
            <w:proofErr w:type="spell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сихоэмоциональную</w:t>
            </w:r>
            <w:proofErr w:type="spell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сферу; расширять словарный запас.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у дошкольников элементарные представления о работе мед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естры.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беге в различных направлениях. Развивать внимание, умение внимательно слушать сигнал воспитателя. Закрепить умение быстро ориентироваться в </w:t>
            </w:r>
            <w:r w:rsidRPr="00C6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пространстве, строиться в колонну.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 видов спорта, умение узнавать их по картинке.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 видов спорта, умение узнавать их по картинке.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понятие у детей о том, что здоровье дороже всех богатств, о том, что за здоровьем надо следить и беречь его с 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молода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Создать дружескую атмосферу в детском коллективе в процессе с/</w:t>
            </w:r>
            <w:proofErr w:type="gramStart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устойчивую привычку к режиму двигательной активности.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Учить передавать в лепке образ ребёнка; оценивать свои работы, замечать выразительное решение изображения.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занятиям физкультурой, Формировать элементарные знания в области гигиены, медицины, физкультуры.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жизни.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93" w:rsidRPr="00C61C93" w:rsidTr="00D83B85">
        <w:trPr>
          <w:trHeight w:val="11898"/>
        </w:trPr>
        <w:tc>
          <w:tcPr>
            <w:tcW w:w="2137" w:type="dxa"/>
          </w:tcPr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93" w:rsidRPr="00C61C93" w:rsidTr="00D83B85">
        <w:tc>
          <w:tcPr>
            <w:tcW w:w="213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</w:tr>
      <w:tr w:rsidR="00C61C93" w:rsidRPr="00C61C93" w:rsidTr="00D83B85">
        <w:tc>
          <w:tcPr>
            <w:tcW w:w="213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</w:tr>
      <w:tr w:rsidR="00C61C93" w:rsidRPr="00C61C93" w:rsidTr="00D83B85">
        <w:tc>
          <w:tcPr>
            <w:tcW w:w="213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</w:tr>
      <w:tr w:rsidR="00C61C93" w:rsidRPr="00C61C93" w:rsidTr="00D83B85">
        <w:tc>
          <w:tcPr>
            <w:tcW w:w="213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</w:tr>
      <w:tr w:rsidR="00C61C93" w:rsidRPr="00C61C93" w:rsidTr="00D83B85">
        <w:tc>
          <w:tcPr>
            <w:tcW w:w="213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</w:tr>
      <w:tr w:rsidR="00C61C93" w:rsidRPr="00C61C93" w:rsidTr="00D83B85">
        <w:tc>
          <w:tcPr>
            <w:tcW w:w="213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</w:tr>
      <w:tr w:rsidR="00C61C93" w:rsidRPr="00C61C93" w:rsidTr="00D83B85">
        <w:tc>
          <w:tcPr>
            <w:tcW w:w="213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C61C93" w:rsidRPr="00C61C93" w:rsidRDefault="00C61C93" w:rsidP="00D83B85">
            <w:pPr>
              <w:rPr>
                <w:sz w:val="28"/>
                <w:szCs w:val="28"/>
              </w:rPr>
            </w:pPr>
          </w:p>
        </w:tc>
      </w:tr>
    </w:tbl>
    <w:p w:rsidR="001B2BF8" w:rsidRPr="00C61C93" w:rsidRDefault="001B2BF8" w:rsidP="00724361">
      <w:pPr>
        <w:jc w:val="center"/>
        <w:rPr>
          <w:b/>
          <w:sz w:val="28"/>
          <w:szCs w:val="28"/>
        </w:rPr>
      </w:pPr>
    </w:p>
    <w:p w:rsidR="001B2BF8" w:rsidRPr="00C61C93" w:rsidRDefault="001B2BF8" w:rsidP="00724361">
      <w:pPr>
        <w:jc w:val="center"/>
        <w:rPr>
          <w:b/>
          <w:sz w:val="28"/>
          <w:szCs w:val="28"/>
        </w:rPr>
      </w:pPr>
    </w:p>
    <w:p w:rsidR="005D377F" w:rsidRPr="00C61C93" w:rsidRDefault="005D377F" w:rsidP="005D377F">
      <w:pPr>
        <w:rPr>
          <w:rFonts w:ascii="Times New Roman" w:hAnsi="Times New Roman" w:cs="Times New Roman"/>
          <w:sz w:val="28"/>
          <w:szCs w:val="28"/>
        </w:rPr>
      </w:pPr>
    </w:p>
    <w:p w:rsidR="005D377F" w:rsidRPr="00C61C93" w:rsidRDefault="005D377F" w:rsidP="005D377F">
      <w:pPr>
        <w:rPr>
          <w:sz w:val="28"/>
          <w:szCs w:val="28"/>
        </w:rPr>
      </w:pPr>
    </w:p>
    <w:p w:rsidR="00220F25" w:rsidRPr="00C61C93" w:rsidRDefault="00220F25" w:rsidP="00220F25">
      <w:pPr>
        <w:rPr>
          <w:sz w:val="28"/>
          <w:szCs w:val="28"/>
        </w:rPr>
      </w:pPr>
    </w:p>
    <w:p w:rsidR="00C53636" w:rsidRPr="00C61C93" w:rsidRDefault="00C53636" w:rsidP="00220F25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724361">
      <w:pPr>
        <w:jc w:val="center"/>
        <w:rPr>
          <w:b/>
          <w:sz w:val="28"/>
          <w:szCs w:val="28"/>
        </w:rPr>
      </w:pPr>
    </w:p>
    <w:p w:rsidR="00C53636" w:rsidRPr="00C61C93" w:rsidRDefault="00C53636" w:rsidP="00123AD6">
      <w:pPr>
        <w:rPr>
          <w:sz w:val="28"/>
          <w:szCs w:val="28"/>
        </w:rPr>
      </w:pPr>
    </w:p>
    <w:p w:rsidR="0042594A" w:rsidRPr="00C61C93" w:rsidRDefault="0042594A" w:rsidP="00724361">
      <w:pPr>
        <w:rPr>
          <w:sz w:val="28"/>
          <w:szCs w:val="28"/>
        </w:rPr>
      </w:pPr>
    </w:p>
    <w:p w:rsidR="00C53636" w:rsidRPr="00C61C93" w:rsidRDefault="00C53636" w:rsidP="00724361">
      <w:pPr>
        <w:rPr>
          <w:sz w:val="28"/>
          <w:szCs w:val="28"/>
        </w:rPr>
      </w:pPr>
    </w:p>
    <w:p w:rsidR="00C53636" w:rsidRPr="00C61C93" w:rsidRDefault="00C53636" w:rsidP="00724361">
      <w:pPr>
        <w:rPr>
          <w:sz w:val="28"/>
          <w:szCs w:val="28"/>
        </w:rPr>
      </w:pPr>
    </w:p>
    <w:p w:rsidR="00C53636" w:rsidRPr="00C61C93" w:rsidRDefault="00C53636" w:rsidP="00724361">
      <w:pPr>
        <w:rPr>
          <w:sz w:val="28"/>
          <w:szCs w:val="28"/>
        </w:rPr>
      </w:pPr>
    </w:p>
    <w:p w:rsidR="00C53636" w:rsidRPr="00C61C93" w:rsidRDefault="00C53636" w:rsidP="00724361">
      <w:pPr>
        <w:rPr>
          <w:sz w:val="28"/>
          <w:szCs w:val="28"/>
        </w:rPr>
      </w:pPr>
    </w:p>
    <w:p w:rsidR="00C53636" w:rsidRPr="00C61C93" w:rsidRDefault="00C53636" w:rsidP="00724361">
      <w:pPr>
        <w:rPr>
          <w:sz w:val="28"/>
          <w:szCs w:val="28"/>
        </w:rPr>
      </w:pPr>
    </w:p>
    <w:p w:rsidR="00C53636" w:rsidRPr="00C61C93" w:rsidRDefault="00C53636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220F25" w:rsidRPr="00C61C93" w:rsidRDefault="00220F25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0373" w:rsidRPr="00C61C93" w:rsidTr="000F0373">
        <w:trPr>
          <w:trHeight w:val="835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F0373" w:rsidRPr="00C61C93" w:rsidRDefault="000F0373" w:rsidP="000F0373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  <w:r w:rsidRPr="00C61C93">
              <w:rPr>
                <w:sz w:val="28"/>
                <w:szCs w:val="28"/>
              </w:rPr>
              <w:t xml:space="preserve">. </w:t>
            </w: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724361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  <w:p w:rsidR="000F0373" w:rsidRPr="00C61C93" w:rsidRDefault="000F0373" w:rsidP="00B43805">
            <w:pPr>
              <w:rPr>
                <w:sz w:val="28"/>
                <w:szCs w:val="28"/>
              </w:rPr>
            </w:pPr>
          </w:p>
        </w:tc>
      </w:tr>
    </w:tbl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724361" w:rsidRPr="00C61C93" w:rsidRDefault="00724361" w:rsidP="00724361">
      <w:pPr>
        <w:rPr>
          <w:sz w:val="28"/>
          <w:szCs w:val="28"/>
        </w:rPr>
      </w:pPr>
    </w:p>
    <w:p w:rsidR="00407D09" w:rsidRPr="00C61C93" w:rsidRDefault="00407D09">
      <w:pPr>
        <w:rPr>
          <w:sz w:val="28"/>
          <w:szCs w:val="28"/>
        </w:rPr>
      </w:pPr>
    </w:p>
    <w:sectPr w:rsidR="00407D09" w:rsidRPr="00C6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1"/>
    <w:rsid w:val="000F0373"/>
    <w:rsid w:val="00123AD6"/>
    <w:rsid w:val="001311A2"/>
    <w:rsid w:val="00157D9D"/>
    <w:rsid w:val="001B2BF8"/>
    <w:rsid w:val="00220F25"/>
    <w:rsid w:val="002369CB"/>
    <w:rsid w:val="002C3356"/>
    <w:rsid w:val="00407D09"/>
    <w:rsid w:val="0042594A"/>
    <w:rsid w:val="00511075"/>
    <w:rsid w:val="005B289D"/>
    <w:rsid w:val="005D377F"/>
    <w:rsid w:val="0060029A"/>
    <w:rsid w:val="00662F4F"/>
    <w:rsid w:val="00724361"/>
    <w:rsid w:val="00917E50"/>
    <w:rsid w:val="00966BDA"/>
    <w:rsid w:val="00B43805"/>
    <w:rsid w:val="00C33CC3"/>
    <w:rsid w:val="00C53636"/>
    <w:rsid w:val="00C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dcterms:created xsi:type="dcterms:W3CDTF">2022-10-07T17:53:00Z</dcterms:created>
  <dcterms:modified xsi:type="dcterms:W3CDTF">2022-10-24T08:47:00Z</dcterms:modified>
</cp:coreProperties>
</file>